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F43A" w14:textId="6D429E97" w:rsidR="001D4164" w:rsidRDefault="001D4164" w:rsidP="00AE0624">
      <w:pPr>
        <w:jc w:val="center"/>
        <w:rPr>
          <w:b/>
          <w:color w:val="244061"/>
          <w:sz w:val="28"/>
          <w:szCs w:val="36"/>
        </w:rPr>
      </w:pPr>
    </w:p>
    <w:p w14:paraId="3E71C964" w14:textId="77777777" w:rsidR="00AE0624" w:rsidRDefault="001D4164" w:rsidP="00AE0624">
      <w:pPr>
        <w:spacing w:after="160" w:line="254" w:lineRule="auto"/>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C75EB8" w:rsidRDefault="00C75EB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C75EB8" w:rsidRDefault="00C75EB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C75EB8" w:rsidRDefault="00C75EB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C75EB8" w:rsidRDefault="00C75EB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C75EB8" w:rsidRDefault="00C75EB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C75EB8" w:rsidRDefault="00C75EB8" w:rsidP="001D4164">
                      <w:pPr>
                        <w:rPr>
                          <w:sz w:val="18"/>
                        </w:rPr>
                      </w:pPr>
                    </w:p>
                  </w:txbxContent>
                </v:textbox>
                <w10:wrap anchorx="page" anchory="margin"/>
              </v:rect>
            </w:pict>
          </mc:Fallback>
        </mc:AlternateContent>
      </w:r>
    </w:p>
    <w:p w14:paraId="2E47C43E" w14:textId="77777777" w:rsidR="00AE0624" w:rsidRDefault="00AE0624" w:rsidP="00AE0624">
      <w:pPr>
        <w:spacing w:after="160" w:line="254" w:lineRule="auto"/>
        <w:rPr>
          <w:sz w:val="18"/>
        </w:rPr>
      </w:pPr>
      <w:r>
        <w:rPr>
          <w:noProof/>
          <w:lang w:val="es-BO" w:eastAsia="es-BO"/>
        </w:rPr>
        <w:drawing>
          <wp:inline distT="0" distB="0" distL="0" distR="0" wp14:anchorId="203E1C4F" wp14:editId="09D0BE45">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124039DF" w14:textId="77777777" w:rsidR="00AE0624" w:rsidRDefault="00AE0624" w:rsidP="00AE0624">
      <w:pPr>
        <w:spacing w:after="160" w:line="254" w:lineRule="auto"/>
        <w:rPr>
          <w:sz w:val="18"/>
        </w:rPr>
      </w:pPr>
    </w:p>
    <w:p w14:paraId="44F8CE18" w14:textId="77777777" w:rsidR="00AE0624" w:rsidRDefault="00AE0624" w:rsidP="00AE0624">
      <w:pPr>
        <w:spacing w:after="160" w:line="254" w:lineRule="auto"/>
        <w:rPr>
          <w:sz w:val="18"/>
        </w:rPr>
      </w:pPr>
      <w:r>
        <w:rPr>
          <w:noProof/>
          <w:sz w:val="18"/>
          <w:lang w:val="es-BO" w:eastAsia="es-BO"/>
        </w:rPr>
        <mc:AlternateContent>
          <mc:Choice Requires="wps">
            <w:drawing>
              <wp:anchor distT="0" distB="0" distL="114300" distR="114300" simplePos="0" relativeHeight="251673088" behindDoc="0" locked="0" layoutInCell="1" allowOverlap="1" wp14:anchorId="2820200E" wp14:editId="737A7B65">
                <wp:simplePos x="0" y="0"/>
                <wp:positionH relativeFrom="margin">
                  <wp:posOffset>-761778</wp:posOffset>
                </wp:positionH>
                <wp:positionV relativeFrom="paragraph">
                  <wp:posOffset>22860</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9ED8" w14:textId="77777777" w:rsidR="00C75EB8" w:rsidRDefault="00C75EB8" w:rsidP="00AE0624">
                            <w:pPr>
                              <w:jc w:val="center"/>
                              <w:rPr>
                                <w:b/>
                                <w:sz w:val="36"/>
                                <w:szCs w:val="36"/>
                              </w:rPr>
                            </w:pPr>
                          </w:p>
                          <w:p w14:paraId="666A79F7" w14:textId="77777777" w:rsidR="00C75EB8" w:rsidRDefault="00C75EB8" w:rsidP="00AE0624">
                            <w:pPr>
                              <w:jc w:val="center"/>
                              <w:rPr>
                                <w:b/>
                                <w:sz w:val="44"/>
                                <w:szCs w:val="36"/>
                              </w:rPr>
                            </w:pPr>
                          </w:p>
                          <w:p w14:paraId="1DD5F899" w14:textId="77777777" w:rsidR="00C75EB8" w:rsidRDefault="00C75EB8" w:rsidP="00AE0624">
                            <w:pPr>
                              <w:jc w:val="center"/>
                              <w:rPr>
                                <w:b/>
                                <w:sz w:val="8"/>
                                <w:szCs w:val="36"/>
                              </w:rPr>
                            </w:pPr>
                          </w:p>
                          <w:p w14:paraId="34AECB1E" w14:textId="77777777" w:rsidR="00C75EB8" w:rsidRDefault="00C75EB8" w:rsidP="00AE062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0B306F4" w14:textId="77777777" w:rsidR="00C75EB8" w:rsidRDefault="00C75EB8" w:rsidP="00AE062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5F1E9C4D" w14:textId="77777777" w:rsidR="00C75EB8" w:rsidRDefault="00C75EB8" w:rsidP="00AE0624">
                            <w:pPr>
                              <w:jc w:val="center"/>
                              <w:rPr>
                                <w:rFonts w:ascii="Century Gothic" w:hAnsi="Century Gothic"/>
                                <w:b/>
                                <w:color w:val="244061"/>
                                <w:sz w:val="36"/>
                                <w:szCs w:val="36"/>
                              </w:rPr>
                            </w:pPr>
                          </w:p>
                          <w:p w14:paraId="345F11C3" w14:textId="77777777" w:rsidR="00C75EB8" w:rsidRDefault="00C75EB8" w:rsidP="00AE062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E392CDF" w14:textId="77777777" w:rsidR="00C75EB8" w:rsidRDefault="00C75EB8" w:rsidP="00AE0624">
                            <w:pPr>
                              <w:ind w:right="13"/>
                              <w:jc w:val="center"/>
                              <w:rPr>
                                <w:rFonts w:ascii="Century Gothic" w:hAnsi="Century Gothic"/>
                                <w:b/>
                                <w:color w:val="244061"/>
                                <w:sz w:val="18"/>
                                <w:szCs w:val="18"/>
                              </w:rPr>
                            </w:pPr>
                          </w:p>
                          <w:p w14:paraId="327B4858" w14:textId="77777777" w:rsidR="00C75EB8" w:rsidRDefault="00C75EB8" w:rsidP="00AE0624">
                            <w:pPr>
                              <w:ind w:left="567" w:right="931"/>
                              <w:jc w:val="center"/>
                              <w:rPr>
                                <w:rFonts w:ascii="Comic Sans MS" w:hAnsi="Comic Sans MS"/>
                                <w:u w:val="single"/>
                              </w:rPr>
                            </w:pPr>
                          </w:p>
                          <w:p w14:paraId="3E932FEF" w14:textId="77777777" w:rsidR="00C75EB8" w:rsidRDefault="00C75EB8" w:rsidP="00AE0624">
                            <w:pPr>
                              <w:jc w:val="center"/>
                            </w:pPr>
                          </w:p>
                          <w:p w14:paraId="2FA2C71B" w14:textId="77777777" w:rsidR="00C75EB8" w:rsidRDefault="00C75EB8" w:rsidP="00AE0624">
                            <w:pPr>
                              <w:jc w:val="center"/>
                            </w:pPr>
                          </w:p>
                          <w:p w14:paraId="12BD2423" w14:textId="77777777" w:rsidR="00C75EB8" w:rsidRDefault="00C75EB8" w:rsidP="00AE0624">
                            <w:pPr>
                              <w:jc w:val="center"/>
                            </w:pPr>
                          </w:p>
                          <w:p w14:paraId="7D201792" w14:textId="77777777" w:rsidR="00C75EB8" w:rsidRDefault="00C75EB8" w:rsidP="00AE0624">
                            <w:pPr>
                              <w:jc w:val="center"/>
                            </w:pPr>
                          </w:p>
                          <w:p w14:paraId="53353978" w14:textId="77777777" w:rsidR="00C75EB8" w:rsidRDefault="00C75EB8" w:rsidP="00AE0624">
                            <w:pPr>
                              <w:jc w:val="center"/>
                            </w:pPr>
                          </w:p>
                          <w:p w14:paraId="3BEA8D21" w14:textId="77777777" w:rsidR="00C75EB8" w:rsidRDefault="00C75EB8" w:rsidP="00AE0624">
                            <w:pPr>
                              <w:jc w:val="center"/>
                            </w:pPr>
                          </w:p>
                          <w:p w14:paraId="30351157" w14:textId="77777777" w:rsidR="00C75EB8" w:rsidRDefault="00C75EB8" w:rsidP="00AE0624">
                            <w:pPr>
                              <w:jc w:val="center"/>
                            </w:pPr>
                          </w:p>
                          <w:p w14:paraId="7EE71516" w14:textId="77777777" w:rsidR="00C75EB8" w:rsidRDefault="00C75EB8" w:rsidP="00AE062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7" type="#_x0000_t202" style="position:absolute;margin-left:-60pt;margin-top:1.8pt;width:560.05pt;height:198.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Sy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" filled="f" stroked="f">
                <v:textbox>
                  <w:txbxContent>
                    <w:p w14:paraId="28D09ED8" w14:textId="77777777" w:rsidR="00C75EB8" w:rsidRDefault="00C75EB8" w:rsidP="00AE0624">
                      <w:pPr>
                        <w:jc w:val="center"/>
                        <w:rPr>
                          <w:b/>
                          <w:sz w:val="36"/>
                          <w:szCs w:val="36"/>
                        </w:rPr>
                      </w:pPr>
                    </w:p>
                    <w:p w14:paraId="666A79F7" w14:textId="77777777" w:rsidR="00C75EB8" w:rsidRDefault="00C75EB8" w:rsidP="00AE0624">
                      <w:pPr>
                        <w:jc w:val="center"/>
                        <w:rPr>
                          <w:b/>
                          <w:sz w:val="44"/>
                          <w:szCs w:val="36"/>
                        </w:rPr>
                      </w:pPr>
                    </w:p>
                    <w:p w14:paraId="1DD5F899" w14:textId="77777777" w:rsidR="00C75EB8" w:rsidRDefault="00C75EB8" w:rsidP="00AE0624">
                      <w:pPr>
                        <w:jc w:val="center"/>
                        <w:rPr>
                          <w:b/>
                          <w:sz w:val="8"/>
                          <w:szCs w:val="36"/>
                        </w:rPr>
                      </w:pPr>
                    </w:p>
                    <w:p w14:paraId="34AECB1E" w14:textId="77777777" w:rsidR="00C75EB8" w:rsidRDefault="00C75EB8" w:rsidP="00AE062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0B306F4" w14:textId="77777777" w:rsidR="00C75EB8" w:rsidRDefault="00C75EB8" w:rsidP="00AE062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5F1E9C4D" w14:textId="77777777" w:rsidR="00C75EB8" w:rsidRDefault="00C75EB8" w:rsidP="00AE0624">
                      <w:pPr>
                        <w:jc w:val="center"/>
                        <w:rPr>
                          <w:rFonts w:ascii="Century Gothic" w:hAnsi="Century Gothic"/>
                          <w:b/>
                          <w:color w:val="244061"/>
                          <w:sz w:val="36"/>
                          <w:szCs w:val="36"/>
                        </w:rPr>
                      </w:pPr>
                    </w:p>
                    <w:p w14:paraId="345F11C3" w14:textId="77777777" w:rsidR="00C75EB8" w:rsidRDefault="00C75EB8" w:rsidP="00AE062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E392CDF" w14:textId="77777777" w:rsidR="00C75EB8" w:rsidRDefault="00C75EB8" w:rsidP="00AE0624">
                      <w:pPr>
                        <w:ind w:right="13"/>
                        <w:jc w:val="center"/>
                        <w:rPr>
                          <w:rFonts w:ascii="Century Gothic" w:hAnsi="Century Gothic"/>
                          <w:b/>
                          <w:color w:val="244061"/>
                          <w:sz w:val="18"/>
                          <w:szCs w:val="18"/>
                        </w:rPr>
                      </w:pPr>
                    </w:p>
                    <w:p w14:paraId="327B4858" w14:textId="77777777" w:rsidR="00C75EB8" w:rsidRDefault="00C75EB8" w:rsidP="00AE0624">
                      <w:pPr>
                        <w:ind w:left="567" w:right="931"/>
                        <w:jc w:val="center"/>
                        <w:rPr>
                          <w:rFonts w:ascii="Comic Sans MS" w:hAnsi="Comic Sans MS"/>
                          <w:u w:val="single"/>
                        </w:rPr>
                      </w:pPr>
                    </w:p>
                    <w:p w14:paraId="3E932FEF" w14:textId="77777777" w:rsidR="00C75EB8" w:rsidRDefault="00C75EB8" w:rsidP="00AE0624">
                      <w:pPr>
                        <w:jc w:val="center"/>
                      </w:pPr>
                    </w:p>
                    <w:p w14:paraId="2FA2C71B" w14:textId="77777777" w:rsidR="00C75EB8" w:rsidRDefault="00C75EB8" w:rsidP="00AE0624">
                      <w:pPr>
                        <w:jc w:val="center"/>
                      </w:pPr>
                    </w:p>
                    <w:p w14:paraId="12BD2423" w14:textId="77777777" w:rsidR="00C75EB8" w:rsidRDefault="00C75EB8" w:rsidP="00AE0624">
                      <w:pPr>
                        <w:jc w:val="center"/>
                      </w:pPr>
                    </w:p>
                    <w:p w14:paraId="7D201792" w14:textId="77777777" w:rsidR="00C75EB8" w:rsidRDefault="00C75EB8" w:rsidP="00AE0624">
                      <w:pPr>
                        <w:jc w:val="center"/>
                      </w:pPr>
                    </w:p>
                    <w:p w14:paraId="53353978" w14:textId="77777777" w:rsidR="00C75EB8" w:rsidRDefault="00C75EB8" w:rsidP="00AE0624">
                      <w:pPr>
                        <w:jc w:val="center"/>
                      </w:pPr>
                    </w:p>
                    <w:p w14:paraId="3BEA8D21" w14:textId="77777777" w:rsidR="00C75EB8" w:rsidRDefault="00C75EB8" w:rsidP="00AE0624">
                      <w:pPr>
                        <w:jc w:val="center"/>
                      </w:pPr>
                    </w:p>
                    <w:p w14:paraId="30351157" w14:textId="77777777" w:rsidR="00C75EB8" w:rsidRDefault="00C75EB8" w:rsidP="00AE0624">
                      <w:pPr>
                        <w:jc w:val="center"/>
                      </w:pPr>
                    </w:p>
                    <w:p w14:paraId="7EE71516" w14:textId="77777777" w:rsidR="00C75EB8" w:rsidRDefault="00C75EB8" w:rsidP="00AE0624">
                      <w:pPr>
                        <w:jc w:val="center"/>
                      </w:pPr>
                    </w:p>
                  </w:txbxContent>
                </v:textbox>
                <w10:wrap anchorx="margin"/>
              </v:shape>
            </w:pict>
          </mc:Fallback>
        </mc:AlternateContent>
      </w:r>
    </w:p>
    <w:p w14:paraId="18073D65" w14:textId="77777777" w:rsidR="00AE0624" w:rsidRDefault="00AE0624" w:rsidP="00AE0624">
      <w:pPr>
        <w:spacing w:after="160" w:line="254" w:lineRule="auto"/>
        <w:rPr>
          <w:sz w:val="18"/>
        </w:rPr>
      </w:pPr>
    </w:p>
    <w:p w14:paraId="68CB1AE3" w14:textId="77777777" w:rsidR="00AE0624" w:rsidRDefault="00AE0624" w:rsidP="00AE0624">
      <w:pPr>
        <w:spacing w:after="160" w:line="254" w:lineRule="auto"/>
        <w:rPr>
          <w:sz w:val="18"/>
        </w:rPr>
      </w:pPr>
    </w:p>
    <w:p w14:paraId="52D37671" w14:textId="7E81A2DD" w:rsidR="00AE0624" w:rsidRPr="00A40276" w:rsidRDefault="00AE0624" w:rsidP="00AE0624">
      <w:pPr>
        <w:spacing w:after="160" w:line="254" w:lineRule="auto"/>
        <w:rPr>
          <w:rFonts w:cs="Arial"/>
          <w:sz w:val="18"/>
          <w:szCs w:val="18"/>
          <w:lang w:val="es-BO"/>
        </w:rPr>
      </w:pPr>
    </w:p>
    <w:p w14:paraId="1573B02F" w14:textId="77777777" w:rsidR="00AE0624" w:rsidRPr="00A40276" w:rsidRDefault="00AE0624" w:rsidP="00AE0624">
      <w:pPr>
        <w:jc w:val="both"/>
        <w:rPr>
          <w:rFonts w:cs="Arial"/>
          <w:sz w:val="18"/>
          <w:szCs w:val="18"/>
          <w:lang w:val="es-BO"/>
        </w:rPr>
      </w:pPr>
    </w:p>
    <w:p w14:paraId="123ABA77" w14:textId="77777777" w:rsidR="00AE0624" w:rsidRPr="00A40276" w:rsidRDefault="00AE0624" w:rsidP="00AE0624">
      <w:pPr>
        <w:jc w:val="both"/>
        <w:rPr>
          <w:rFonts w:cs="Arial"/>
          <w:sz w:val="18"/>
          <w:szCs w:val="18"/>
          <w:lang w:val="es-BO"/>
        </w:rPr>
      </w:pPr>
    </w:p>
    <w:p w14:paraId="72103454" w14:textId="77777777" w:rsidR="00AE0624" w:rsidRPr="00A40276" w:rsidRDefault="00AE0624" w:rsidP="00AE0624">
      <w:pPr>
        <w:jc w:val="both"/>
        <w:rPr>
          <w:rFonts w:cs="Arial"/>
          <w:sz w:val="18"/>
          <w:szCs w:val="18"/>
          <w:lang w:val="es-BO"/>
        </w:rPr>
      </w:pPr>
    </w:p>
    <w:p w14:paraId="72B47732" w14:textId="77777777" w:rsidR="00AE0624" w:rsidRPr="00A40276" w:rsidRDefault="00AE0624" w:rsidP="00AE0624">
      <w:pPr>
        <w:jc w:val="both"/>
        <w:rPr>
          <w:rFonts w:cs="Arial"/>
          <w:sz w:val="18"/>
          <w:szCs w:val="18"/>
          <w:lang w:val="es-BO"/>
        </w:rPr>
      </w:pPr>
    </w:p>
    <w:p w14:paraId="104D9C99" w14:textId="77777777" w:rsidR="00AE0624" w:rsidRPr="00A40276" w:rsidRDefault="00AE0624" w:rsidP="00AE0624">
      <w:pPr>
        <w:jc w:val="both"/>
        <w:rPr>
          <w:rFonts w:cs="Arial"/>
          <w:sz w:val="18"/>
          <w:szCs w:val="18"/>
          <w:lang w:val="es-BO"/>
        </w:rPr>
      </w:pPr>
    </w:p>
    <w:p w14:paraId="0C7D4E8F" w14:textId="77777777" w:rsidR="00AE0624" w:rsidRPr="00A40276" w:rsidRDefault="00AE0624" w:rsidP="00AE0624">
      <w:pPr>
        <w:jc w:val="both"/>
        <w:rPr>
          <w:rFonts w:cs="Arial"/>
          <w:sz w:val="18"/>
          <w:szCs w:val="18"/>
          <w:lang w:val="es-BO"/>
        </w:rPr>
      </w:pPr>
    </w:p>
    <w:p w14:paraId="3E3B8789" w14:textId="77777777" w:rsidR="00AE0624" w:rsidRPr="00A40276" w:rsidRDefault="00AE0624" w:rsidP="00AE0624">
      <w:pPr>
        <w:jc w:val="both"/>
        <w:rPr>
          <w:rFonts w:cs="Arial"/>
          <w:sz w:val="18"/>
          <w:szCs w:val="18"/>
          <w:lang w:val="es-BO"/>
        </w:rPr>
      </w:pPr>
    </w:p>
    <w:p w14:paraId="0CCB6678" w14:textId="77777777" w:rsidR="00AE0624" w:rsidRPr="00A40276" w:rsidRDefault="00AE0624" w:rsidP="00AE0624">
      <w:pPr>
        <w:jc w:val="both"/>
        <w:rPr>
          <w:rFonts w:cs="Arial"/>
          <w:sz w:val="18"/>
          <w:szCs w:val="18"/>
          <w:lang w:val="es-BO"/>
        </w:rPr>
      </w:pPr>
    </w:p>
    <w:p w14:paraId="7226B8F2" w14:textId="77777777" w:rsidR="00AE0624" w:rsidRPr="00A40276" w:rsidRDefault="00AE0624" w:rsidP="00AE0624">
      <w:pPr>
        <w:jc w:val="both"/>
        <w:rPr>
          <w:rFonts w:cs="Arial"/>
          <w:sz w:val="18"/>
          <w:szCs w:val="18"/>
          <w:lang w:val="es-BO"/>
        </w:rPr>
      </w:pPr>
    </w:p>
    <w:p w14:paraId="52921453" w14:textId="77777777" w:rsidR="00AE0624" w:rsidRPr="00A40276" w:rsidRDefault="00AE0624" w:rsidP="00AE0624">
      <w:pPr>
        <w:jc w:val="both"/>
        <w:rPr>
          <w:rFonts w:cs="Arial"/>
          <w:sz w:val="18"/>
          <w:szCs w:val="18"/>
          <w:lang w:val="es-BO"/>
        </w:rPr>
      </w:pPr>
    </w:p>
    <w:p w14:paraId="49228A18" w14:textId="77777777" w:rsidR="00AE0624" w:rsidRPr="00A40276" w:rsidRDefault="00AE0624" w:rsidP="00AE0624">
      <w:pPr>
        <w:jc w:val="both"/>
        <w:rPr>
          <w:rFonts w:cs="Arial"/>
          <w:sz w:val="18"/>
          <w:szCs w:val="18"/>
          <w:lang w:val="es-BO"/>
        </w:rPr>
      </w:pPr>
    </w:p>
    <w:p w14:paraId="4D18A1AB" w14:textId="77777777" w:rsidR="00AE0624" w:rsidRDefault="00AE0624" w:rsidP="00AE0624">
      <w:pPr>
        <w:jc w:val="both"/>
        <w:rPr>
          <w:rFonts w:cs="Arial"/>
          <w:sz w:val="18"/>
          <w:szCs w:val="18"/>
          <w:lang w:val="es-BO"/>
        </w:rPr>
      </w:pPr>
    </w:p>
    <w:p w14:paraId="44FF0CFD" w14:textId="77777777" w:rsidR="00AE0624" w:rsidRDefault="00AE0624" w:rsidP="00AE0624">
      <w:pPr>
        <w:jc w:val="both"/>
        <w:rPr>
          <w:rFonts w:cs="Arial"/>
          <w:sz w:val="18"/>
          <w:szCs w:val="18"/>
          <w:lang w:val="es-BO"/>
        </w:rPr>
      </w:pPr>
    </w:p>
    <w:p w14:paraId="07A22705" w14:textId="77777777" w:rsidR="00AE0624" w:rsidRPr="00A40276" w:rsidRDefault="00AE0624" w:rsidP="00AE0624">
      <w:pPr>
        <w:jc w:val="both"/>
        <w:rPr>
          <w:rFonts w:cs="Arial"/>
          <w:sz w:val="18"/>
          <w:szCs w:val="18"/>
          <w:lang w:val="es-BO"/>
        </w:rPr>
      </w:pPr>
    </w:p>
    <w:p w14:paraId="72BFADE0" w14:textId="77777777" w:rsidR="00AE0624" w:rsidRPr="00A40276" w:rsidRDefault="00AE0624" w:rsidP="00AE0624">
      <w:pPr>
        <w:jc w:val="both"/>
        <w:rPr>
          <w:rFonts w:cs="Arial"/>
          <w:sz w:val="18"/>
          <w:szCs w:val="18"/>
          <w:lang w:val="es-BO"/>
        </w:rPr>
      </w:pPr>
    </w:p>
    <w:p w14:paraId="3E7E5A05" w14:textId="77777777" w:rsidR="00AE0624" w:rsidRPr="00A40276" w:rsidRDefault="00AE0624" w:rsidP="00AE0624">
      <w:pPr>
        <w:jc w:val="both"/>
        <w:rPr>
          <w:rFonts w:cs="Arial"/>
          <w:sz w:val="18"/>
          <w:szCs w:val="18"/>
          <w:lang w:val="es-BO"/>
        </w:rPr>
      </w:pPr>
    </w:p>
    <w:p w14:paraId="10503E2C" w14:textId="5EFF00CF" w:rsidR="00AE0624" w:rsidRDefault="00AE0624" w:rsidP="00AE0624">
      <w:pPr>
        <w:keepNext/>
        <w:widowControl w:val="0"/>
        <w:jc w:val="center"/>
        <w:rPr>
          <w:rFonts w:ascii="Century Gothic" w:hAnsi="Century Gothic" w:cs="Tahoma"/>
          <w:b/>
          <w:sz w:val="28"/>
          <w:szCs w:val="28"/>
        </w:rPr>
      </w:pPr>
      <w:r>
        <w:rPr>
          <w:rFonts w:ascii="Century Gothic" w:hAnsi="Century Gothic" w:cs="Tahoma"/>
          <w:b/>
          <w:sz w:val="28"/>
          <w:szCs w:val="28"/>
        </w:rPr>
        <w:t>Contratación de una agencia de viajes para la provisión de pasajes aéreos nacionales</w:t>
      </w:r>
    </w:p>
    <w:p w14:paraId="716DD4FB" w14:textId="77777777" w:rsidR="00AE0624" w:rsidRDefault="00AE0624" w:rsidP="00AE0624">
      <w:pPr>
        <w:keepNext/>
        <w:widowControl w:val="0"/>
        <w:jc w:val="center"/>
        <w:rPr>
          <w:rFonts w:ascii="Century Gothic" w:hAnsi="Century Gothic"/>
          <w:b/>
          <w:color w:val="0000FF"/>
          <w:sz w:val="24"/>
          <w:szCs w:val="24"/>
          <w:lang w:val="es-BO"/>
        </w:rPr>
      </w:pPr>
    </w:p>
    <w:p w14:paraId="1D908777" w14:textId="77777777" w:rsidR="00AE0624" w:rsidRDefault="00AE0624" w:rsidP="00AE0624">
      <w:pPr>
        <w:keepNext/>
        <w:widowControl w:val="0"/>
        <w:jc w:val="center"/>
        <w:rPr>
          <w:rFonts w:ascii="Century Gothic" w:hAnsi="Century Gothic"/>
          <w:b/>
          <w:color w:val="0000FF"/>
          <w:sz w:val="24"/>
          <w:szCs w:val="24"/>
          <w:lang w:val="es-BO"/>
        </w:rPr>
      </w:pPr>
    </w:p>
    <w:p w14:paraId="4CA99175" w14:textId="77777777" w:rsidR="00AE0624" w:rsidRDefault="00AE0624" w:rsidP="00AE0624">
      <w:pPr>
        <w:spacing w:after="160" w:line="254" w:lineRule="auto"/>
        <w:jc w:val="center"/>
      </w:pPr>
      <w:r>
        <w:rPr>
          <w:rFonts w:ascii="Century Gothic" w:hAnsi="Century Gothic"/>
          <w:b/>
          <w:color w:val="0000FF"/>
          <w:sz w:val="24"/>
          <w:szCs w:val="24"/>
          <w:lang w:val="es-BO"/>
        </w:rPr>
        <w:t>1ra. CONVOCATORIA</w:t>
      </w:r>
    </w:p>
    <w:p w14:paraId="745C00FB" w14:textId="0417E290" w:rsidR="001D4164" w:rsidRDefault="001D4164" w:rsidP="001D4164">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0B00A629">
                <wp:simplePos x="0" y="0"/>
                <wp:positionH relativeFrom="margin">
                  <wp:posOffset>-581438</wp:posOffset>
                </wp:positionH>
                <wp:positionV relativeFrom="paragraph">
                  <wp:posOffset>2931160</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C75EB8" w:rsidRDefault="00C75EB8" w:rsidP="001D4164">
                            <w:pPr>
                              <w:rPr>
                                <w:b/>
                                <w:sz w:val="36"/>
                                <w:szCs w:val="36"/>
                              </w:rPr>
                            </w:pPr>
                          </w:p>
                          <w:p w14:paraId="5AAF9D41" w14:textId="77777777" w:rsidR="00C75EB8" w:rsidRDefault="00C75EB8" w:rsidP="001D4164">
                            <w:pPr>
                              <w:rPr>
                                <w:b/>
                                <w:sz w:val="44"/>
                                <w:szCs w:val="36"/>
                              </w:rPr>
                            </w:pPr>
                          </w:p>
                          <w:p w14:paraId="1E30AF37" w14:textId="77777777" w:rsidR="00C75EB8" w:rsidRDefault="00C75EB8" w:rsidP="001D4164">
                            <w:pPr>
                              <w:jc w:val="center"/>
                              <w:rPr>
                                <w:b/>
                                <w:sz w:val="8"/>
                                <w:szCs w:val="36"/>
                              </w:rPr>
                            </w:pPr>
                          </w:p>
                          <w:p w14:paraId="4CBE9A56" w14:textId="77777777" w:rsidR="00C75EB8" w:rsidRDefault="00C75EB8"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C75EB8" w:rsidRDefault="00C75EB8"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C75EB8" w:rsidRDefault="00C75EB8" w:rsidP="001D4164">
                            <w:pPr>
                              <w:jc w:val="center"/>
                              <w:rPr>
                                <w:rFonts w:ascii="Century Gothic" w:hAnsi="Century Gothic"/>
                                <w:b/>
                                <w:color w:val="244061"/>
                                <w:sz w:val="36"/>
                                <w:szCs w:val="36"/>
                              </w:rPr>
                            </w:pPr>
                          </w:p>
                          <w:p w14:paraId="18DBB519" w14:textId="77777777" w:rsidR="00C75EB8" w:rsidRDefault="00C75EB8"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C75EB8" w:rsidRDefault="00C75EB8" w:rsidP="001D4164">
                            <w:pPr>
                              <w:ind w:right="13"/>
                              <w:jc w:val="center"/>
                              <w:rPr>
                                <w:rFonts w:ascii="Century Gothic" w:hAnsi="Century Gothic"/>
                                <w:b/>
                                <w:color w:val="244061"/>
                                <w:sz w:val="18"/>
                                <w:szCs w:val="18"/>
                              </w:rPr>
                            </w:pPr>
                          </w:p>
                          <w:p w14:paraId="668134C5" w14:textId="77777777" w:rsidR="00C75EB8" w:rsidRDefault="00C75EB8" w:rsidP="001D4164">
                            <w:pPr>
                              <w:ind w:left="567" w:right="931"/>
                              <w:rPr>
                                <w:rFonts w:ascii="Comic Sans MS" w:hAnsi="Comic Sans MS"/>
                                <w:u w:val="single"/>
                              </w:rPr>
                            </w:pPr>
                          </w:p>
                          <w:p w14:paraId="05D2638E" w14:textId="77777777" w:rsidR="00C75EB8" w:rsidRDefault="00C75EB8" w:rsidP="001D4164"/>
                          <w:p w14:paraId="7341E6F8" w14:textId="77777777" w:rsidR="00C75EB8" w:rsidRDefault="00C75EB8" w:rsidP="001D4164"/>
                          <w:p w14:paraId="4246B4A0" w14:textId="77777777" w:rsidR="00C75EB8" w:rsidRDefault="00C75EB8" w:rsidP="001D4164"/>
                          <w:p w14:paraId="2D8C33C5" w14:textId="77777777" w:rsidR="00C75EB8" w:rsidRDefault="00C75EB8" w:rsidP="001D4164"/>
                          <w:p w14:paraId="76AAD7A4" w14:textId="77777777" w:rsidR="00C75EB8" w:rsidRDefault="00C75EB8" w:rsidP="001D4164"/>
                          <w:p w14:paraId="131FAEEF" w14:textId="77777777" w:rsidR="00C75EB8" w:rsidRDefault="00C75EB8" w:rsidP="001D4164"/>
                          <w:p w14:paraId="4186C025" w14:textId="77777777" w:rsidR="00C75EB8" w:rsidRDefault="00C75EB8" w:rsidP="001D4164"/>
                          <w:p w14:paraId="6986238E" w14:textId="77777777" w:rsidR="00C75EB8" w:rsidRDefault="00C75EB8"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8pt;margin-top:230.8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j6vw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" filled="f" stroked="f">
                <v:textbox>
                  <w:txbxContent>
                    <w:p w14:paraId="0FC3841A" w14:textId="77777777" w:rsidR="00C75EB8" w:rsidRDefault="00C75EB8" w:rsidP="001D4164">
                      <w:pPr>
                        <w:rPr>
                          <w:b/>
                          <w:sz w:val="36"/>
                          <w:szCs w:val="36"/>
                        </w:rPr>
                      </w:pPr>
                    </w:p>
                    <w:p w14:paraId="5AAF9D41" w14:textId="77777777" w:rsidR="00C75EB8" w:rsidRDefault="00C75EB8" w:rsidP="001D4164">
                      <w:pPr>
                        <w:rPr>
                          <w:b/>
                          <w:sz w:val="44"/>
                          <w:szCs w:val="36"/>
                        </w:rPr>
                      </w:pPr>
                    </w:p>
                    <w:p w14:paraId="1E30AF37" w14:textId="77777777" w:rsidR="00C75EB8" w:rsidRDefault="00C75EB8" w:rsidP="001D4164">
                      <w:pPr>
                        <w:jc w:val="center"/>
                        <w:rPr>
                          <w:b/>
                          <w:sz w:val="8"/>
                          <w:szCs w:val="36"/>
                        </w:rPr>
                      </w:pPr>
                    </w:p>
                    <w:p w14:paraId="4CBE9A56" w14:textId="77777777" w:rsidR="00C75EB8" w:rsidRDefault="00C75EB8"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C75EB8" w:rsidRDefault="00C75EB8"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C75EB8" w:rsidRDefault="00C75EB8" w:rsidP="001D4164">
                      <w:pPr>
                        <w:jc w:val="center"/>
                        <w:rPr>
                          <w:rFonts w:ascii="Century Gothic" w:hAnsi="Century Gothic"/>
                          <w:b/>
                          <w:color w:val="244061"/>
                          <w:sz w:val="36"/>
                          <w:szCs w:val="36"/>
                        </w:rPr>
                      </w:pPr>
                    </w:p>
                    <w:p w14:paraId="18DBB519" w14:textId="77777777" w:rsidR="00C75EB8" w:rsidRDefault="00C75EB8"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C75EB8" w:rsidRDefault="00C75EB8" w:rsidP="001D4164">
                      <w:pPr>
                        <w:ind w:right="13"/>
                        <w:jc w:val="center"/>
                        <w:rPr>
                          <w:rFonts w:ascii="Century Gothic" w:hAnsi="Century Gothic"/>
                          <w:b/>
                          <w:color w:val="244061"/>
                          <w:sz w:val="18"/>
                          <w:szCs w:val="18"/>
                        </w:rPr>
                      </w:pPr>
                    </w:p>
                    <w:p w14:paraId="668134C5" w14:textId="77777777" w:rsidR="00C75EB8" w:rsidRDefault="00C75EB8" w:rsidP="001D4164">
                      <w:pPr>
                        <w:ind w:left="567" w:right="931"/>
                        <w:rPr>
                          <w:rFonts w:ascii="Comic Sans MS" w:hAnsi="Comic Sans MS"/>
                          <w:u w:val="single"/>
                        </w:rPr>
                      </w:pPr>
                    </w:p>
                    <w:p w14:paraId="05D2638E" w14:textId="77777777" w:rsidR="00C75EB8" w:rsidRDefault="00C75EB8" w:rsidP="001D4164"/>
                    <w:p w14:paraId="7341E6F8" w14:textId="77777777" w:rsidR="00C75EB8" w:rsidRDefault="00C75EB8" w:rsidP="001D4164"/>
                    <w:p w14:paraId="4246B4A0" w14:textId="77777777" w:rsidR="00C75EB8" w:rsidRDefault="00C75EB8" w:rsidP="001D4164"/>
                    <w:p w14:paraId="2D8C33C5" w14:textId="77777777" w:rsidR="00C75EB8" w:rsidRDefault="00C75EB8" w:rsidP="001D4164"/>
                    <w:p w14:paraId="76AAD7A4" w14:textId="77777777" w:rsidR="00C75EB8" w:rsidRDefault="00C75EB8" w:rsidP="001D4164"/>
                    <w:p w14:paraId="131FAEEF" w14:textId="77777777" w:rsidR="00C75EB8" w:rsidRDefault="00C75EB8" w:rsidP="001D4164"/>
                    <w:p w14:paraId="4186C025" w14:textId="77777777" w:rsidR="00C75EB8" w:rsidRDefault="00C75EB8" w:rsidP="001D4164"/>
                    <w:p w14:paraId="6986238E" w14:textId="77777777" w:rsidR="00C75EB8" w:rsidRDefault="00C75EB8" w:rsidP="001D4164"/>
                  </w:txbxContent>
                </v:textbox>
                <w10:wrap anchorx="margin"/>
              </v:shape>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71425">
              <w:rPr>
                <w:noProof/>
                <w:webHidden/>
              </w:rPr>
              <w:t>1</w:t>
            </w:r>
            <w:r w:rsidR="00AE65BD">
              <w:rPr>
                <w:noProof/>
                <w:webHidden/>
              </w:rPr>
              <w:fldChar w:fldCharType="end"/>
            </w:r>
          </w:hyperlink>
        </w:p>
        <w:p w14:paraId="39EC62F1" w14:textId="7345C193"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71425">
              <w:rPr>
                <w:noProof/>
                <w:webHidden/>
              </w:rPr>
              <w:t>1</w:t>
            </w:r>
            <w:r w:rsidR="00AE65BD">
              <w:rPr>
                <w:noProof/>
                <w:webHidden/>
              </w:rPr>
              <w:fldChar w:fldCharType="end"/>
            </w:r>
          </w:hyperlink>
        </w:p>
        <w:p w14:paraId="3C9C97D6" w14:textId="26CDA6A7"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71425">
              <w:rPr>
                <w:noProof/>
                <w:webHidden/>
              </w:rPr>
              <w:t>1</w:t>
            </w:r>
            <w:r w:rsidR="00AE65BD">
              <w:rPr>
                <w:noProof/>
                <w:webHidden/>
              </w:rPr>
              <w:fldChar w:fldCharType="end"/>
            </w:r>
          </w:hyperlink>
        </w:p>
        <w:p w14:paraId="5E79AFE0" w14:textId="37065E00"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71425">
              <w:rPr>
                <w:noProof/>
                <w:webHidden/>
              </w:rPr>
              <w:t>1</w:t>
            </w:r>
            <w:r w:rsidR="00AE65BD">
              <w:rPr>
                <w:noProof/>
                <w:webHidden/>
              </w:rPr>
              <w:fldChar w:fldCharType="end"/>
            </w:r>
          </w:hyperlink>
        </w:p>
        <w:p w14:paraId="7D5D1AFC" w14:textId="60E98779"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71425">
              <w:rPr>
                <w:noProof/>
                <w:webHidden/>
              </w:rPr>
              <w:t>3</w:t>
            </w:r>
            <w:r w:rsidR="00AE65BD">
              <w:rPr>
                <w:noProof/>
                <w:webHidden/>
              </w:rPr>
              <w:fldChar w:fldCharType="end"/>
            </w:r>
          </w:hyperlink>
        </w:p>
        <w:p w14:paraId="77E123FD" w14:textId="4B100B1D"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71425">
              <w:rPr>
                <w:noProof/>
                <w:webHidden/>
              </w:rPr>
              <w:t>3</w:t>
            </w:r>
            <w:r w:rsidR="00AE65BD">
              <w:rPr>
                <w:noProof/>
                <w:webHidden/>
              </w:rPr>
              <w:fldChar w:fldCharType="end"/>
            </w:r>
          </w:hyperlink>
        </w:p>
        <w:p w14:paraId="132E973A" w14:textId="79C04A14"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71425">
              <w:rPr>
                <w:noProof/>
                <w:webHidden/>
              </w:rPr>
              <w:t>4</w:t>
            </w:r>
            <w:r w:rsidR="00AE65BD">
              <w:rPr>
                <w:noProof/>
                <w:webHidden/>
              </w:rPr>
              <w:fldChar w:fldCharType="end"/>
            </w:r>
          </w:hyperlink>
        </w:p>
        <w:p w14:paraId="7D6C3859" w14:textId="14D7852C"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71425">
              <w:rPr>
                <w:noProof/>
                <w:webHidden/>
              </w:rPr>
              <w:t>4</w:t>
            </w:r>
            <w:r w:rsidR="00AE65BD">
              <w:rPr>
                <w:noProof/>
                <w:webHidden/>
              </w:rPr>
              <w:fldChar w:fldCharType="end"/>
            </w:r>
          </w:hyperlink>
        </w:p>
        <w:p w14:paraId="3BBABBF2" w14:textId="02F054F3"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71425">
              <w:rPr>
                <w:noProof/>
                <w:webHidden/>
              </w:rPr>
              <w:t>4</w:t>
            </w:r>
            <w:r w:rsidR="00AE65BD">
              <w:rPr>
                <w:noProof/>
                <w:webHidden/>
              </w:rPr>
              <w:fldChar w:fldCharType="end"/>
            </w:r>
          </w:hyperlink>
        </w:p>
        <w:p w14:paraId="05C91872" w14:textId="2EDA1CBB"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71425">
              <w:rPr>
                <w:noProof/>
                <w:webHidden/>
              </w:rPr>
              <w:t>4</w:t>
            </w:r>
            <w:r w:rsidR="00AE65BD">
              <w:rPr>
                <w:noProof/>
                <w:webHidden/>
              </w:rPr>
              <w:fldChar w:fldCharType="end"/>
            </w:r>
          </w:hyperlink>
        </w:p>
        <w:p w14:paraId="0EBB859D" w14:textId="396EF1A0"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71425">
              <w:rPr>
                <w:noProof/>
                <w:webHidden/>
              </w:rPr>
              <w:t>4</w:t>
            </w:r>
            <w:r w:rsidR="00AE65BD">
              <w:rPr>
                <w:noProof/>
                <w:webHidden/>
              </w:rPr>
              <w:fldChar w:fldCharType="end"/>
            </w:r>
          </w:hyperlink>
        </w:p>
        <w:p w14:paraId="4B01945A" w14:textId="3E1ABECC"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71425">
              <w:rPr>
                <w:noProof/>
                <w:webHidden/>
              </w:rPr>
              <w:t>5</w:t>
            </w:r>
            <w:r w:rsidR="00AE65BD">
              <w:rPr>
                <w:noProof/>
                <w:webHidden/>
              </w:rPr>
              <w:fldChar w:fldCharType="end"/>
            </w:r>
          </w:hyperlink>
        </w:p>
        <w:p w14:paraId="583C9CD4" w14:textId="2F7A44D0"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71425">
              <w:rPr>
                <w:noProof/>
                <w:webHidden/>
              </w:rPr>
              <w:t>6</w:t>
            </w:r>
            <w:r w:rsidR="00AE65BD">
              <w:rPr>
                <w:noProof/>
                <w:webHidden/>
              </w:rPr>
              <w:fldChar w:fldCharType="end"/>
            </w:r>
          </w:hyperlink>
        </w:p>
        <w:p w14:paraId="566F1B57" w14:textId="477653D6"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71425">
              <w:rPr>
                <w:noProof/>
                <w:webHidden/>
              </w:rPr>
              <w:t>7</w:t>
            </w:r>
            <w:r w:rsidR="00AE65BD">
              <w:rPr>
                <w:noProof/>
                <w:webHidden/>
              </w:rPr>
              <w:fldChar w:fldCharType="end"/>
            </w:r>
          </w:hyperlink>
        </w:p>
        <w:p w14:paraId="2F42F8ED" w14:textId="07C44F72"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71425">
              <w:rPr>
                <w:noProof/>
                <w:webHidden/>
              </w:rPr>
              <w:t>7</w:t>
            </w:r>
            <w:r w:rsidR="00AE65BD">
              <w:rPr>
                <w:noProof/>
                <w:webHidden/>
              </w:rPr>
              <w:fldChar w:fldCharType="end"/>
            </w:r>
          </w:hyperlink>
        </w:p>
        <w:p w14:paraId="19B84785" w14:textId="567C6A26"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71425">
              <w:rPr>
                <w:noProof/>
                <w:webHidden/>
              </w:rPr>
              <w:t>8</w:t>
            </w:r>
            <w:r w:rsidR="00AE65BD">
              <w:rPr>
                <w:noProof/>
                <w:webHidden/>
              </w:rPr>
              <w:fldChar w:fldCharType="end"/>
            </w:r>
          </w:hyperlink>
        </w:p>
        <w:p w14:paraId="4D9C7A81" w14:textId="0C078700"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71425">
              <w:rPr>
                <w:noProof/>
                <w:webHidden/>
              </w:rPr>
              <w:t>9</w:t>
            </w:r>
            <w:r w:rsidR="00AE65BD">
              <w:rPr>
                <w:noProof/>
                <w:webHidden/>
              </w:rPr>
              <w:fldChar w:fldCharType="end"/>
            </w:r>
          </w:hyperlink>
        </w:p>
        <w:p w14:paraId="071481C1" w14:textId="0D210621"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71425">
              <w:rPr>
                <w:noProof/>
                <w:webHidden/>
              </w:rPr>
              <w:t>9</w:t>
            </w:r>
            <w:r w:rsidR="00AE65BD">
              <w:rPr>
                <w:noProof/>
                <w:webHidden/>
              </w:rPr>
              <w:fldChar w:fldCharType="end"/>
            </w:r>
          </w:hyperlink>
        </w:p>
        <w:p w14:paraId="38C28941" w14:textId="3C46EC89"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71425">
              <w:rPr>
                <w:noProof/>
                <w:webHidden/>
              </w:rPr>
              <w:t>9</w:t>
            </w:r>
            <w:r w:rsidR="00AE65BD">
              <w:rPr>
                <w:noProof/>
                <w:webHidden/>
              </w:rPr>
              <w:fldChar w:fldCharType="end"/>
            </w:r>
          </w:hyperlink>
        </w:p>
        <w:p w14:paraId="1A1848AD" w14:textId="3028293D"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71425">
              <w:rPr>
                <w:noProof/>
                <w:webHidden/>
              </w:rPr>
              <w:t>9</w:t>
            </w:r>
            <w:r w:rsidR="00AE65BD">
              <w:rPr>
                <w:noProof/>
                <w:webHidden/>
              </w:rPr>
              <w:fldChar w:fldCharType="end"/>
            </w:r>
          </w:hyperlink>
        </w:p>
        <w:p w14:paraId="30A8C1F5" w14:textId="42408C09"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71425">
              <w:rPr>
                <w:noProof/>
                <w:webHidden/>
              </w:rPr>
              <w:t>9</w:t>
            </w:r>
            <w:r w:rsidR="00AE65BD">
              <w:rPr>
                <w:noProof/>
                <w:webHidden/>
              </w:rPr>
              <w:fldChar w:fldCharType="end"/>
            </w:r>
          </w:hyperlink>
        </w:p>
        <w:p w14:paraId="552594D1" w14:textId="29938554"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71425">
              <w:rPr>
                <w:noProof/>
                <w:webHidden/>
              </w:rPr>
              <w:t>10</w:t>
            </w:r>
            <w:r w:rsidR="00AE65BD">
              <w:rPr>
                <w:noProof/>
                <w:webHidden/>
              </w:rPr>
              <w:fldChar w:fldCharType="end"/>
            </w:r>
          </w:hyperlink>
        </w:p>
        <w:p w14:paraId="1DCAF456" w14:textId="03195071"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71425">
              <w:rPr>
                <w:noProof/>
                <w:webHidden/>
              </w:rPr>
              <w:t>10</w:t>
            </w:r>
            <w:r w:rsidR="00AE65BD">
              <w:rPr>
                <w:noProof/>
                <w:webHidden/>
              </w:rPr>
              <w:fldChar w:fldCharType="end"/>
            </w:r>
          </w:hyperlink>
        </w:p>
        <w:p w14:paraId="0E0C5BFD" w14:textId="29623C69"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71425">
              <w:rPr>
                <w:noProof/>
                <w:webHidden/>
              </w:rPr>
              <w:t>11</w:t>
            </w:r>
            <w:r w:rsidR="00AE65BD">
              <w:rPr>
                <w:noProof/>
                <w:webHidden/>
              </w:rPr>
              <w:fldChar w:fldCharType="end"/>
            </w:r>
          </w:hyperlink>
        </w:p>
        <w:p w14:paraId="0B31BD19" w14:textId="7731BF7B"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71425">
              <w:rPr>
                <w:noProof/>
                <w:webHidden/>
              </w:rPr>
              <w:t>12</w:t>
            </w:r>
            <w:r w:rsidR="00AE65BD">
              <w:rPr>
                <w:noProof/>
                <w:webHidden/>
              </w:rPr>
              <w:fldChar w:fldCharType="end"/>
            </w:r>
          </w:hyperlink>
        </w:p>
        <w:p w14:paraId="0E3026CD" w14:textId="6E9E5EA0"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71425">
              <w:rPr>
                <w:noProof/>
                <w:webHidden/>
              </w:rPr>
              <w:t>12</w:t>
            </w:r>
            <w:r w:rsidR="00AE65BD">
              <w:rPr>
                <w:noProof/>
                <w:webHidden/>
              </w:rPr>
              <w:fldChar w:fldCharType="end"/>
            </w:r>
          </w:hyperlink>
        </w:p>
        <w:p w14:paraId="684D3B38" w14:textId="5C0EAC16"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71425">
              <w:rPr>
                <w:noProof/>
                <w:webHidden/>
              </w:rPr>
              <w:t>12</w:t>
            </w:r>
            <w:r w:rsidR="00AE65BD">
              <w:rPr>
                <w:noProof/>
                <w:webHidden/>
              </w:rPr>
              <w:fldChar w:fldCharType="end"/>
            </w:r>
          </w:hyperlink>
        </w:p>
        <w:p w14:paraId="75E5CEBF" w14:textId="48B83B24"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71425">
              <w:rPr>
                <w:noProof/>
                <w:webHidden/>
              </w:rPr>
              <w:t>14</w:t>
            </w:r>
            <w:r w:rsidR="00AE65BD">
              <w:rPr>
                <w:noProof/>
                <w:webHidden/>
              </w:rPr>
              <w:fldChar w:fldCharType="end"/>
            </w:r>
          </w:hyperlink>
        </w:p>
        <w:p w14:paraId="0C397BD0" w14:textId="4908AD39"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71425">
              <w:rPr>
                <w:noProof/>
                <w:webHidden/>
              </w:rPr>
              <w:t>15</w:t>
            </w:r>
            <w:r w:rsidR="00AE65BD">
              <w:rPr>
                <w:noProof/>
                <w:webHidden/>
              </w:rPr>
              <w:fldChar w:fldCharType="end"/>
            </w:r>
          </w:hyperlink>
        </w:p>
        <w:p w14:paraId="144F88F2" w14:textId="6F84A9D5" w:rsidR="00AE65BD" w:rsidRDefault="00B10D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71425">
              <w:rPr>
                <w:noProof/>
                <w:webHidden/>
              </w:rPr>
              <w:t>16</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F24A0F">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154D6">
      <w:pPr>
        <w:pStyle w:val="Ttulo"/>
        <w:numPr>
          <w:ilvl w:val="0"/>
          <w:numId w:val="19"/>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E154D6">
      <w:pPr>
        <w:pStyle w:val="Ttulo"/>
        <w:numPr>
          <w:ilvl w:val="0"/>
          <w:numId w:val="19"/>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154D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154D6">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154D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154D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E154D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154D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E154D6">
      <w:pPr>
        <w:pStyle w:val="Ttulo"/>
        <w:numPr>
          <w:ilvl w:val="0"/>
          <w:numId w:val="19"/>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32E9A8AD" w14:textId="3513A96E" w:rsidR="008759CA" w:rsidRPr="00024F9E" w:rsidRDefault="008759CA" w:rsidP="00E154D6">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24A0F">
        <w:rPr>
          <w:rFonts w:ascii="Verdana" w:hAnsi="Verdana"/>
          <w:b/>
          <w:sz w:val="18"/>
          <w:szCs w:val="18"/>
          <w:lang w:val="es-BO"/>
        </w:rPr>
        <w:t>Previa</w:t>
      </w:r>
      <w:r w:rsidR="00F24A0F" w:rsidRP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205414C1" w:rsidR="008759CA" w:rsidRPr="00024F9E" w:rsidRDefault="008759CA" w:rsidP="00E154D6">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0B80BD0B" w:rsidR="00DA6158" w:rsidRPr="00A40276" w:rsidRDefault="00DA6158" w:rsidP="00E154D6">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E154D6">
      <w:pPr>
        <w:pStyle w:val="Ttulo"/>
        <w:numPr>
          <w:ilvl w:val="0"/>
          <w:numId w:val="19"/>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E154D6">
      <w:pPr>
        <w:pStyle w:val="Prrafodelista"/>
        <w:numPr>
          <w:ilvl w:val="1"/>
          <w:numId w:val="19"/>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E154D6">
      <w:pPr>
        <w:numPr>
          <w:ilvl w:val="0"/>
          <w:numId w:val="18"/>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E154D6">
      <w:pPr>
        <w:numPr>
          <w:ilvl w:val="0"/>
          <w:numId w:val="18"/>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E154D6">
      <w:pPr>
        <w:numPr>
          <w:ilvl w:val="0"/>
          <w:numId w:val="18"/>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E154D6">
      <w:pPr>
        <w:pStyle w:val="Prrafodelista"/>
        <w:numPr>
          <w:ilvl w:val="1"/>
          <w:numId w:val="19"/>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E154D6">
      <w:pPr>
        <w:numPr>
          <w:ilvl w:val="0"/>
          <w:numId w:val="25"/>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E154D6">
      <w:pPr>
        <w:numPr>
          <w:ilvl w:val="0"/>
          <w:numId w:val="25"/>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E154D6">
      <w:pPr>
        <w:numPr>
          <w:ilvl w:val="0"/>
          <w:numId w:val="2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E154D6">
      <w:pPr>
        <w:numPr>
          <w:ilvl w:val="0"/>
          <w:numId w:val="25"/>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E154D6">
      <w:pPr>
        <w:pStyle w:val="Prrafodelista"/>
        <w:numPr>
          <w:ilvl w:val="1"/>
          <w:numId w:val="19"/>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154D6">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154D6">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154D6">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154D6">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154D6">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154D6">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E154D6">
      <w:pPr>
        <w:pStyle w:val="Prrafodelista"/>
        <w:numPr>
          <w:ilvl w:val="1"/>
          <w:numId w:val="19"/>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E154D6">
      <w:pPr>
        <w:pStyle w:val="Ttulo"/>
        <w:numPr>
          <w:ilvl w:val="0"/>
          <w:numId w:val="19"/>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E154D6">
      <w:pPr>
        <w:pStyle w:val="Prrafodelista"/>
        <w:numPr>
          <w:ilvl w:val="1"/>
          <w:numId w:val="19"/>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154D6">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154D6">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E154D6">
      <w:pPr>
        <w:pStyle w:val="Ttulo"/>
        <w:numPr>
          <w:ilvl w:val="0"/>
          <w:numId w:val="19"/>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E154D6">
      <w:pPr>
        <w:pStyle w:val="Prrafodelista"/>
        <w:numPr>
          <w:ilvl w:val="1"/>
          <w:numId w:val="19"/>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E154D6">
      <w:pPr>
        <w:numPr>
          <w:ilvl w:val="0"/>
          <w:numId w:val="23"/>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14F3D2E2" w14:textId="77777777" w:rsidR="00FB433E" w:rsidRDefault="00FB433E"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E154D6">
      <w:pPr>
        <w:pStyle w:val="Prrafodelista"/>
        <w:numPr>
          <w:ilvl w:val="1"/>
          <w:numId w:val="19"/>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E154D6">
      <w:pPr>
        <w:pStyle w:val="Prrafodelista"/>
        <w:numPr>
          <w:ilvl w:val="0"/>
          <w:numId w:val="15"/>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E154D6">
      <w:pPr>
        <w:pStyle w:val="Ttulo"/>
        <w:numPr>
          <w:ilvl w:val="0"/>
          <w:numId w:val="19"/>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E154D6">
      <w:pPr>
        <w:pStyle w:val="Ttulo"/>
        <w:numPr>
          <w:ilvl w:val="0"/>
          <w:numId w:val="19"/>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E154D6">
      <w:pPr>
        <w:pStyle w:val="Ttulo"/>
        <w:numPr>
          <w:ilvl w:val="0"/>
          <w:numId w:val="19"/>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E154D6">
      <w:pPr>
        <w:pStyle w:val="Ttulo"/>
        <w:numPr>
          <w:ilvl w:val="0"/>
          <w:numId w:val="19"/>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E154D6">
      <w:pPr>
        <w:pStyle w:val="Ttulo"/>
        <w:numPr>
          <w:ilvl w:val="0"/>
          <w:numId w:val="19"/>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E154D6">
      <w:pPr>
        <w:pStyle w:val="Prrafodelista"/>
        <w:numPr>
          <w:ilvl w:val="1"/>
          <w:numId w:val="19"/>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E154D6">
      <w:pPr>
        <w:pStyle w:val="Prrafodelista"/>
        <w:numPr>
          <w:ilvl w:val="0"/>
          <w:numId w:val="22"/>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E154D6">
      <w:pPr>
        <w:pStyle w:val="Prrafodelista"/>
        <w:numPr>
          <w:ilvl w:val="1"/>
          <w:numId w:val="19"/>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E154D6">
      <w:pPr>
        <w:pStyle w:val="Prrafodelista"/>
        <w:numPr>
          <w:ilvl w:val="2"/>
          <w:numId w:val="19"/>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E154D6">
      <w:pPr>
        <w:numPr>
          <w:ilvl w:val="0"/>
          <w:numId w:val="21"/>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E154D6">
      <w:pPr>
        <w:numPr>
          <w:ilvl w:val="0"/>
          <w:numId w:val="21"/>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E154D6">
      <w:pPr>
        <w:numPr>
          <w:ilvl w:val="0"/>
          <w:numId w:val="21"/>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E154D6">
      <w:pPr>
        <w:numPr>
          <w:ilvl w:val="0"/>
          <w:numId w:val="21"/>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E154D6">
      <w:pPr>
        <w:numPr>
          <w:ilvl w:val="0"/>
          <w:numId w:val="21"/>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E154D6">
      <w:pPr>
        <w:pStyle w:val="Prrafodelista"/>
        <w:numPr>
          <w:ilvl w:val="2"/>
          <w:numId w:val="19"/>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E154D6">
      <w:pPr>
        <w:pStyle w:val="Prrafodelista"/>
        <w:numPr>
          <w:ilvl w:val="1"/>
          <w:numId w:val="19"/>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154D6">
      <w:pPr>
        <w:pStyle w:val="Ttulo"/>
        <w:numPr>
          <w:ilvl w:val="0"/>
          <w:numId w:val="19"/>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154D6">
      <w:pPr>
        <w:pStyle w:val="Ttulo"/>
        <w:numPr>
          <w:ilvl w:val="0"/>
          <w:numId w:val="19"/>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E154D6">
      <w:pPr>
        <w:pStyle w:val="Ttulo"/>
        <w:numPr>
          <w:ilvl w:val="1"/>
          <w:numId w:val="19"/>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E154D6">
      <w:pPr>
        <w:pStyle w:val="Ttulo"/>
        <w:numPr>
          <w:ilvl w:val="2"/>
          <w:numId w:val="19"/>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E154D6">
      <w:pPr>
        <w:pStyle w:val="Ttulo"/>
        <w:numPr>
          <w:ilvl w:val="1"/>
          <w:numId w:val="19"/>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E154D6">
      <w:pPr>
        <w:pStyle w:val="Ttulo"/>
        <w:numPr>
          <w:ilvl w:val="0"/>
          <w:numId w:val="4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69D469CB" w:rsidR="00B603C5" w:rsidRDefault="00845E01" w:rsidP="00E154D6">
      <w:pPr>
        <w:pStyle w:val="Ttulo"/>
        <w:numPr>
          <w:ilvl w:val="0"/>
          <w:numId w:val="42"/>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4E34955D" w14:textId="77777777" w:rsidR="00B603C5" w:rsidRPr="00A40276" w:rsidRDefault="00B242CD" w:rsidP="00E154D6">
      <w:pPr>
        <w:pStyle w:val="Ttulo"/>
        <w:numPr>
          <w:ilvl w:val="2"/>
          <w:numId w:val="19"/>
        </w:numPr>
        <w:tabs>
          <w:tab w:val="left" w:pos="993"/>
        </w:tabs>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E154D6">
      <w:pPr>
        <w:pStyle w:val="Ttulo"/>
        <w:numPr>
          <w:ilvl w:val="1"/>
          <w:numId w:val="19"/>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E154D6">
      <w:pPr>
        <w:pStyle w:val="Ttulo"/>
        <w:numPr>
          <w:ilvl w:val="2"/>
          <w:numId w:val="19"/>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0FEE5C93" w:rsidR="009A37D8" w:rsidRPr="00613F2C" w:rsidRDefault="009A37D8" w:rsidP="00E154D6">
      <w:pPr>
        <w:pStyle w:val="Ttulo"/>
        <w:numPr>
          <w:ilvl w:val="0"/>
          <w:numId w:val="19"/>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r w:rsidR="00E93420" w:rsidRPr="000C6821">
        <w:rPr>
          <w:rFonts w:ascii="Verdana" w:hAnsi="Verdana"/>
          <w:i/>
          <w:sz w:val="18"/>
          <w:szCs w:val="18"/>
        </w:rPr>
        <w:t>“Para este proceso de contratación no aplica Subasta Electrónica”</w:t>
      </w:r>
    </w:p>
    <w:p w14:paraId="2B85D5C2" w14:textId="77777777" w:rsidR="00613F2C" w:rsidRPr="000C6821" w:rsidRDefault="00613F2C" w:rsidP="00613F2C">
      <w:pPr>
        <w:pStyle w:val="Ttulo"/>
        <w:spacing w:before="0" w:after="0"/>
        <w:ind w:left="432"/>
        <w:jc w:val="both"/>
        <w:rPr>
          <w:rFonts w:ascii="Verdana" w:hAnsi="Verdana"/>
          <w:sz w:val="18"/>
          <w:szCs w:val="18"/>
        </w:rPr>
      </w:pPr>
    </w:p>
    <w:p w14:paraId="2BFF8CB7" w14:textId="6327DBED" w:rsidR="00B603C5" w:rsidRPr="00A40276" w:rsidRDefault="00B603C5" w:rsidP="00E154D6">
      <w:pPr>
        <w:pStyle w:val="Ttulo"/>
        <w:numPr>
          <w:ilvl w:val="0"/>
          <w:numId w:val="19"/>
        </w:numPr>
        <w:spacing w:before="0" w:after="0"/>
        <w:jc w:val="both"/>
        <w:rPr>
          <w:rFonts w:ascii="Verdana" w:hAnsi="Verdana"/>
          <w:sz w:val="18"/>
        </w:rPr>
      </w:pPr>
      <w:bookmarkStart w:id="87" w:name="_Toc94724680"/>
      <w:r w:rsidRPr="00A40276">
        <w:rPr>
          <w:rFonts w:ascii="Verdana" w:hAnsi="Verdana"/>
          <w:sz w:val="18"/>
        </w:rPr>
        <w:t>APERTURA DE PROPUESTAS</w:t>
      </w:r>
      <w:bookmarkEnd w:id="87"/>
    </w:p>
    <w:p w14:paraId="645ED96B" w14:textId="08E0DE79" w:rsidR="002B0D4E" w:rsidRPr="00A40276" w:rsidRDefault="00B603C5" w:rsidP="00E154D6">
      <w:pPr>
        <w:pStyle w:val="Ttulo"/>
        <w:numPr>
          <w:ilvl w:val="1"/>
          <w:numId w:val="19"/>
        </w:numPr>
        <w:ind w:left="1134" w:hanging="708"/>
        <w:jc w:val="both"/>
        <w:rPr>
          <w:rFonts w:ascii="Verdana" w:hAnsi="Verdana"/>
          <w:sz w:val="18"/>
        </w:rPr>
      </w:pPr>
      <w:bookmarkStart w:id="88" w:name="_Toc61866644"/>
      <w:bookmarkStart w:id="89"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0" w:name="_Hlk59693445"/>
      <w:r w:rsidR="002B0D4E" w:rsidRPr="00A40276">
        <w:rPr>
          <w:rFonts w:ascii="Verdana" w:hAnsi="Verdana"/>
          <w:b w:val="0"/>
          <w:bCs w:val="0"/>
          <w:sz w:val="18"/>
        </w:rPr>
        <w:t>el Responsable de Evaluación o la Comisión de Calificación</w:t>
      </w:r>
      <w:bookmarkEnd w:id="90"/>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88"/>
      <w:bookmarkEnd w:id="89"/>
    </w:p>
    <w:p w14:paraId="19587292" w14:textId="4557E098" w:rsidR="002B0D4E" w:rsidRPr="00A40276" w:rsidRDefault="00B603C5" w:rsidP="00ED06ED">
      <w:pPr>
        <w:pStyle w:val="Ttulo"/>
        <w:ind w:left="1134"/>
        <w:jc w:val="both"/>
        <w:rPr>
          <w:rFonts w:ascii="Verdana" w:hAnsi="Verdana"/>
          <w:sz w:val="18"/>
        </w:rPr>
      </w:pPr>
      <w:bookmarkStart w:id="91" w:name="_Toc61866645"/>
      <w:bookmarkStart w:id="92"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1"/>
      <w:bookmarkEnd w:id="92"/>
    </w:p>
    <w:p w14:paraId="38537669" w14:textId="21A4A15B" w:rsidR="00B603C5" w:rsidRPr="00A40276" w:rsidRDefault="00B603C5" w:rsidP="00ED06ED">
      <w:pPr>
        <w:pStyle w:val="Ttulo"/>
        <w:ind w:left="1134"/>
        <w:jc w:val="both"/>
        <w:rPr>
          <w:rFonts w:ascii="Verdana" w:hAnsi="Verdana"/>
          <w:sz w:val="18"/>
        </w:rPr>
      </w:pPr>
      <w:bookmarkStart w:id="93" w:name="_Toc61866646"/>
      <w:bookmarkStart w:id="94"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3"/>
      <w:bookmarkEnd w:id="94"/>
    </w:p>
    <w:p w14:paraId="10E8C3CC" w14:textId="057C6926" w:rsidR="00B603C5" w:rsidRPr="00A40276" w:rsidRDefault="00B603C5" w:rsidP="00E154D6">
      <w:pPr>
        <w:pStyle w:val="Ttulo"/>
        <w:numPr>
          <w:ilvl w:val="1"/>
          <w:numId w:val="19"/>
        </w:numPr>
        <w:ind w:left="1134" w:hanging="709"/>
        <w:jc w:val="both"/>
        <w:rPr>
          <w:rFonts w:ascii="Verdana" w:hAnsi="Verdana"/>
          <w:b w:val="0"/>
          <w:bCs w:val="0"/>
          <w:sz w:val="18"/>
        </w:rPr>
      </w:pPr>
      <w:bookmarkStart w:id="95" w:name="_Toc61866647"/>
      <w:bookmarkStart w:id="96" w:name="_Toc94724684"/>
      <w:r w:rsidRPr="00A40276">
        <w:rPr>
          <w:rFonts w:ascii="Verdana" w:hAnsi="Verdana"/>
          <w:b w:val="0"/>
          <w:bCs w:val="0"/>
          <w:sz w:val="18"/>
        </w:rPr>
        <w:t>El Acto de Apertura comprenderá:</w:t>
      </w:r>
      <w:bookmarkEnd w:id="95"/>
      <w:bookmarkEnd w:id="96"/>
    </w:p>
    <w:p w14:paraId="20E5B880" w14:textId="0BC0DAA5" w:rsidR="002B0D4E" w:rsidRPr="00A40276" w:rsidRDefault="00B603C5" w:rsidP="00E154D6">
      <w:pPr>
        <w:pStyle w:val="Ttulo"/>
        <w:numPr>
          <w:ilvl w:val="0"/>
          <w:numId w:val="43"/>
        </w:numPr>
        <w:ind w:left="1418" w:hanging="284"/>
        <w:jc w:val="both"/>
        <w:rPr>
          <w:rFonts w:ascii="Verdana" w:hAnsi="Verdana"/>
          <w:b w:val="0"/>
          <w:bCs w:val="0"/>
          <w:sz w:val="18"/>
        </w:rPr>
      </w:pPr>
      <w:bookmarkStart w:id="97" w:name="_Toc61866648"/>
      <w:bookmarkStart w:id="98"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7"/>
      <w:bookmarkEnd w:id="98"/>
    </w:p>
    <w:p w14:paraId="781E79F0" w14:textId="058DCFBE" w:rsidR="002B0D4E" w:rsidRPr="00A40276" w:rsidRDefault="00B603C5" w:rsidP="00E154D6">
      <w:pPr>
        <w:pStyle w:val="Ttulo"/>
        <w:numPr>
          <w:ilvl w:val="0"/>
          <w:numId w:val="43"/>
        </w:numPr>
        <w:ind w:left="1418" w:hanging="284"/>
        <w:jc w:val="both"/>
        <w:rPr>
          <w:rFonts w:ascii="Verdana" w:hAnsi="Verdana"/>
          <w:b w:val="0"/>
          <w:bCs w:val="0"/>
          <w:sz w:val="18"/>
        </w:rPr>
      </w:pPr>
      <w:bookmarkStart w:id="99" w:name="_Toc61866649"/>
      <w:bookmarkStart w:id="100" w:name="_Toc94724686"/>
      <w:r w:rsidRPr="00A40276">
        <w:rPr>
          <w:rFonts w:ascii="Verdana" w:hAnsi="Verdana"/>
          <w:b w:val="0"/>
          <w:bCs w:val="0"/>
          <w:sz w:val="18"/>
        </w:rPr>
        <w:t>Apertura de todas las propuestas electrónicas recibidas dentro del plazo, para su registro en el Acta de Apertura.</w:t>
      </w:r>
      <w:bookmarkEnd w:id="99"/>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0"/>
    </w:p>
    <w:p w14:paraId="43642997" w14:textId="690911BC" w:rsidR="002B0D4E" w:rsidRPr="00A40276" w:rsidRDefault="00033D64" w:rsidP="00ED06ED">
      <w:pPr>
        <w:pStyle w:val="Ttulo"/>
        <w:ind w:left="1418"/>
        <w:jc w:val="both"/>
        <w:rPr>
          <w:rFonts w:ascii="Verdana" w:hAnsi="Verdana"/>
          <w:b w:val="0"/>
          <w:bCs w:val="0"/>
          <w:sz w:val="18"/>
        </w:rPr>
      </w:pPr>
      <w:bookmarkStart w:id="101" w:name="_Toc61866651"/>
      <w:bookmarkStart w:id="102"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1"/>
      <w:bookmarkEnd w:id="102"/>
    </w:p>
    <w:p w14:paraId="5E12D3EA" w14:textId="77777777" w:rsidR="002B0D4E" w:rsidRPr="00A40276" w:rsidRDefault="00B603C5" w:rsidP="00ED06ED">
      <w:pPr>
        <w:pStyle w:val="Ttulo"/>
        <w:ind w:left="1418"/>
        <w:jc w:val="both"/>
        <w:rPr>
          <w:rFonts w:ascii="Verdana" w:hAnsi="Verdana"/>
          <w:b w:val="0"/>
          <w:bCs w:val="0"/>
          <w:sz w:val="18"/>
        </w:rPr>
      </w:pPr>
      <w:bookmarkStart w:id="103" w:name="_Toc61866652"/>
      <w:bookmarkStart w:id="104"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3"/>
      <w:bookmarkEnd w:id="104"/>
      <w:r w:rsidRPr="00A40276">
        <w:rPr>
          <w:rFonts w:ascii="Verdana" w:hAnsi="Verdana"/>
          <w:b w:val="0"/>
          <w:bCs w:val="0"/>
          <w:sz w:val="18"/>
        </w:rPr>
        <w:t xml:space="preserve"> </w:t>
      </w:r>
    </w:p>
    <w:p w14:paraId="374C94C8" w14:textId="4F9D4012" w:rsidR="002B0D4E" w:rsidRPr="00A40276" w:rsidRDefault="00B603C5" w:rsidP="00ED06ED">
      <w:pPr>
        <w:pStyle w:val="Ttulo"/>
        <w:ind w:left="1418"/>
        <w:jc w:val="both"/>
        <w:rPr>
          <w:rFonts w:ascii="Verdana" w:hAnsi="Verdana"/>
          <w:b w:val="0"/>
          <w:bCs w:val="0"/>
          <w:sz w:val="18"/>
        </w:rPr>
      </w:pPr>
      <w:bookmarkStart w:id="105" w:name="_Toc61866653"/>
      <w:bookmarkStart w:id="106"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5"/>
      <w:bookmarkEnd w:id="106"/>
    </w:p>
    <w:p w14:paraId="09C88927" w14:textId="77777777" w:rsidR="002B0D4E" w:rsidRPr="00A40276" w:rsidRDefault="00B603C5" w:rsidP="00E154D6">
      <w:pPr>
        <w:pStyle w:val="Ttulo"/>
        <w:numPr>
          <w:ilvl w:val="0"/>
          <w:numId w:val="43"/>
        </w:numPr>
        <w:ind w:left="1418" w:hanging="284"/>
        <w:jc w:val="both"/>
        <w:rPr>
          <w:rFonts w:ascii="Verdana" w:hAnsi="Verdana"/>
          <w:b w:val="0"/>
          <w:bCs w:val="0"/>
          <w:sz w:val="18"/>
        </w:rPr>
      </w:pPr>
      <w:bookmarkStart w:id="107" w:name="_Toc61866654"/>
      <w:bookmarkStart w:id="108"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7"/>
      <w:bookmarkEnd w:id="108"/>
      <w:r w:rsidRPr="00A40276">
        <w:rPr>
          <w:rFonts w:ascii="Verdana" w:hAnsi="Verdana"/>
          <w:b w:val="0"/>
          <w:bCs w:val="0"/>
          <w:sz w:val="18"/>
        </w:rPr>
        <w:t xml:space="preserve"> </w:t>
      </w:r>
    </w:p>
    <w:p w14:paraId="57F0EEDF" w14:textId="77777777" w:rsidR="002B0D4E" w:rsidRPr="00A40276" w:rsidRDefault="00B603C5" w:rsidP="00ED06ED">
      <w:pPr>
        <w:pStyle w:val="Ttulo"/>
        <w:ind w:left="1418"/>
        <w:jc w:val="both"/>
        <w:rPr>
          <w:rFonts w:ascii="Verdana" w:hAnsi="Verdana"/>
          <w:b w:val="0"/>
          <w:bCs w:val="0"/>
          <w:sz w:val="18"/>
        </w:rPr>
      </w:pPr>
      <w:bookmarkStart w:id="109" w:name="_Toc61866655"/>
      <w:bookmarkStart w:id="110" w:name="_Toc94724691"/>
      <w:r w:rsidRPr="00A40276">
        <w:rPr>
          <w:rFonts w:ascii="Verdana" w:hAnsi="Verdana"/>
          <w:b w:val="0"/>
          <w:bCs w:val="0"/>
          <w:sz w:val="18"/>
        </w:rPr>
        <w:t>En el caso de adjudicaciones por ítems o lotes, se dará a conocer el precio de las propuestas económicas de cada ítem o lote.</w:t>
      </w:r>
      <w:bookmarkEnd w:id="109"/>
      <w:bookmarkEnd w:id="110"/>
    </w:p>
    <w:p w14:paraId="2DD1D4B8" w14:textId="1BFA52FC" w:rsidR="002B0D4E" w:rsidRPr="00A40276" w:rsidRDefault="00B603C5" w:rsidP="00E154D6">
      <w:pPr>
        <w:pStyle w:val="Ttulo"/>
        <w:numPr>
          <w:ilvl w:val="0"/>
          <w:numId w:val="43"/>
        </w:numPr>
        <w:ind w:left="1418" w:hanging="284"/>
        <w:jc w:val="both"/>
        <w:rPr>
          <w:rFonts w:ascii="Verdana" w:hAnsi="Verdana"/>
          <w:b w:val="0"/>
          <w:bCs w:val="0"/>
          <w:sz w:val="18"/>
        </w:rPr>
      </w:pPr>
      <w:bookmarkStart w:id="111" w:name="_Toc61866656"/>
      <w:bookmarkStart w:id="112"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1"/>
      <w:bookmarkEnd w:id="112"/>
    </w:p>
    <w:p w14:paraId="44E766A8" w14:textId="4BE5C8FF" w:rsidR="00213B6C" w:rsidRPr="00D77F2E" w:rsidRDefault="00B603C5" w:rsidP="00ED06ED">
      <w:pPr>
        <w:pStyle w:val="Ttulo"/>
        <w:ind w:left="1418"/>
        <w:jc w:val="both"/>
        <w:rPr>
          <w:rFonts w:ascii="Verdana" w:hAnsi="Verdana"/>
          <w:b w:val="0"/>
          <w:bCs w:val="0"/>
          <w:sz w:val="18"/>
          <w:szCs w:val="18"/>
        </w:rPr>
      </w:pPr>
      <w:bookmarkStart w:id="113" w:name="_Toc61866658"/>
      <w:bookmarkStart w:id="114"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3"/>
      <w:bookmarkEnd w:id="114"/>
    </w:p>
    <w:p w14:paraId="79A057DA" w14:textId="55FB0FD1" w:rsidR="00D77F2E" w:rsidRPr="006A64AB" w:rsidRDefault="004A3940" w:rsidP="00E154D6">
      <w:pPr>
        <w:pStyle w:val="Ttulo"/>
        <w:numPr>
          <w:ilvl w:val="0"/>
          <w:numId w:val="43"/>
        </w:numPr>
        <w:ind w:left="1418" w:hanging="284"/>
        <w:jc w:val="both"/>
        <w:rPr>
          <w:rFonts w:ascii="Verdana" w:hAnsi="Verdana"/>
          <w:b w:val="0"/>
          <w:bCs w:val="0"/>
          <w:sz w:val="18"/>
        </w:rPr>
      </w:pPr>
      <w:bookmarkStart w:id="115" w:name="_Toc94724694"/>
      <w:bookmarkStart w:id="116"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5"/>
    </w:p>
    <w:p w14:paraId="59ACE77E" w14:textId="64A0B7C8" w:rsidR="00213B6C" w:rsidRPr="00A40276" w:rsidRDefault="00B603C5" w:rsidP="00E154D6">
      <w:pPr>
        <w:pStyle w:val="Ttulo"/>
        <w:numPr>
          <w:ilvl w:val="0"/>
          <w:numId w:val="43"/>
        </w:numPr>
        <w:ind w:left="1418" w:hanging="284"/>
        <w:jc w:val="both"/>
        <w:rPr>
          <w:rFonts w:ascii="Verdana" w:hAnsi="Verdana"/>
          <w:b w:val="0"/>
          <w:bCs w:val="0"/>
          <w:sz w:val="18"/>
        </w:rPr>
      </w:pPr>
      <w:bookmarkStart w:id="117" w:name="_Toc61866662"/>
      <w:bookmarkStart w:id="118" w:name="_Toc94724695"/>
      <w:bookmarkEnd w:id="116"/>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7"/>
      <w:bookmarkEnd w:id="118"/>
    </w:p>
    <w:p w14:paraId="5A61D6DB" w14:textId="379B8B28" w:rsidR="00213B6C" w:rsidRPr="00A40276" w:rsidRDefault="00B603C5" w:rsidP="00ED06ED">
      <w:pPr>
        <w:pStyle w:val="Ttulo"/>
        <w:ind w:left="1418"/>
        <w:jc w:val="both"/>
        <w:rPr>
          <w:rFonts w:ascii="Verdana" w:hAnsi="Verdana"/>
          <w:b w:val="0"/>
          <w:bCs w:val="0"/>
          <w:sz w:val="18"/>
        </w:rPr>
      </w:pPr>
      <w:bookmarkStart w:id="119" w:name="_Toc61866663"/>
      <w:bookmarkStart w:id="120"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19"/>
      <w:bookmarkEnd w:id="120"/>
    </w:p>
    <w:p w14:paraId="0DB417D2" w14:textId="77777777" w:rsidR="00213B6C" w:rsidRPr="00A40276" w:rsidRDefault="00B603C5" w:rsidP="00E154D6">
      <w:pPr>
        <w:pStyle w:val="Ttulo"/>
        <w:numPr>
          <w:ilvl w:val="1"/>
          <w:numId w:val="19"/>
        </w:numPr>
        <w:ind w:left="1134" w:hanging="708"/>
        <w:jc w:val="both"/>
        <w:rPr>
          <w:rFonts w:ascii="Verdana" w:hAnsi="Verdana"/>
          <w:b w:val="0"/>
          <w:bCs w:val="0"/>
          <w:sz w:val="18"/>
        </w:rPr>
      </w:pPr>
      <w:bookmarkStart w:id="121" w:name="_Toc61866664"/>
      <w:bookmarkStart w:id="122"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1"/>
      <w:bookmarkEnd w:id="122"/>
    </w:p>
    <w:p w14:paraId="6F206DAD" w14:textId="1CEF149C" w:rsidR="00B603C5" w:rsidRPr="00A40276" w:rsidRDefault="00213B6C" w:rsidP="00ED06ED">
      <w:pPr>
        <w:pStyle w:val="Ttulo"/>
        <w:ind w:left="1134"/>
        <w:jc w:val="both"/>
        <w:rPr>
          <w:rFonts w:ascii="Verdana" w:hAnsi="Verdana"/>
          <w:b w:val="0"/>
          <w:bCs w:val="0"/>
          <w:sz w:val="18"/>
        </w:rPr>
      </w:pPr>
      <w:bookmarkStart w:id="123" w:name="_Toc61866665"/>
      <w:bookmarkStart w:id="124"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3"/>
      <w:bookmarkEnd w:id="124"/>
    </w:p>
    <w:p w14:paraId="0A90FD75" w14:textId="289617D3" w:rsidR="00B603C5" w:rsidRPr="00A40276" w:rsidRDefault="00B603C5" w:rsidP="00E154D6">
      <w:pPr>
        <w:pStyle w:val="Ttulo"/>
        <w:numPr>
          <w:ilvl w:val="1"/>
          <w:numId w:val="19"/>
        </w:numPr>
        <w:ind w:left="1134" w:hanging="708"/>
        <w:jc w:val="both"/>
        <w:rPr>
          <w:rFonts w:ascii="Verdana" w:hAnsi="Verdana"/>
          <w:b w:val="0"/>
          <w:bCs w:val="0"/>
          <w:sz w:val="18"/>
        </w:rPr>
      </w:pPr>
      <w:bookmarkStart w:id="125" w:name="_Toc61866666"/>
      <w:bookmarkStart w:id="126"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5"/>
      <w:bookmarkEnd w:id="126"/>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E154D6">
      <w:pPr>
        <w:pStyle w:val="Ttulo"/>
        <w:numPr>
          <w:ilvl w:val="0"/>
          <w:numId w:val="19"/>
        </w:numPr>
        <w:spacing w:before="0" w:after="0"/>
        <w:jc w:val="both"/>
        <w:rPr>
          <w:rFonts w:ascii="Verdana" w:hAnsi="Verdana"/>
          <w:sz w:val="18"/>
        </w:rPr>
      </w:pPr>
      <w:bookmarkStart w:id="127" w:name="_Toc94724700"/>
      <w:r w:rsidRPr="00A40276">
        <w:rPr>
          <w:rFonts w:ascii="Verdana" w:hAnsi="Verdana"/>
          <w:sz w:val="18"/>
        </w:rPr>
        <w:t>EVALUACIÓN DE PROPUESTAS</w:t>
      </w:r>
      <w:bookmarkEnd w:id="127"/>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C4BB765" w:rsidR="00EF253A" w:rsidRPr="00A40276" w:rsidRDefault="00EF253A" w:rsidP="00E154D6">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6513AE">
        <w:rPr>
          <w:rFonts w:cs="Arial"/>
          <w:sz w:val="18"/>
          <w:szCs w:val="18"/>
          <w:lang w:val="es-BO"/>
        </w:rPr>
        <w:t xml:space="preserve"> </w:t>
      </w:r>
      <w:r w:rsidR="006513AE" w:rsidRPr="00A40276">
        <w:rPr>
          <w:rFonts w:cs="Arial"/>
          <w:b/>
          <w:i/>
          <w:sz w:val="18"/>
          <w:szCs w:val="18"/>
          <w:lang w:val="es-BO"/>
        </w:rPr>
        <w:t xml:space="preserve">“No aplica este </w:t>
      </w:r>
      <w:r w:rsidR="006513AE">
        <w:rPr>
          <w:rFonts w:cs="Arial"/>
          <w:b/>
          <w:i/>
          <w:sz w:val="18"/>
          <w:szCs w:val="18"/>
          <w:lang w:val="es-BO"/>
        </w:rPr>
        <w:t>M</w:t>
      </w:r>
      <w:r w:rsidR="006513AE" w:rsidRPr="00A40276">
        <w:rPr>
          <w:rFonts w:cs="Arial"/>
          <w:b/>
          <w:i/>
          <w:sz w:val="18"/>
          <w:szCs w:val="18"/>
          <w:lang w:val="es-BO"/>
        </w:rPr>
        <w:t>étodo”</w:t>
      </w:r>
      <w:r w:rsidR="007830D3">
        <w:rPr>
          <w:rFonts w:cs="Arial"/>
          <w:sz w:val="18"/>
          <w:szCs w:val="18"/>
          <w:lang w:val="es-BO"/>
        </w:rPr>
        <w:t>;</w:t>
      </w:r>
      <w:r w:rsidRPr="00A40276">
        <w:rPr>
          <w:rFonts w:cs="Arial"/>
          <w:sz w:val="18"/>
          <w:szCs w:val="18"/>
          <w:lang w:val="es-BO"/>
        </w:rPr>
        <w:t xml:space="preserve"> </w:t>
      </w:r>
    </w:p>
    <w:p w14:paraId="743D47FF" w14:textId="50D45E80" w:rsidR="00EF253A" w:rsidRPr="00A40276" w:rsidRDefault="00EF253A" w:rsidP="00E154D6">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6513AE">
        <w:rPr>
          <w:rFonts w:cs="Arial"/>
          <w:sz w:val="18"/>
          <w:szCs w:val="18"/>
          <w:lang w:val="es-BO"/>
        </w:rPr>
        <w:t xml:space="preserve"> </w:t>
      </w:r>
      <w:r w:rsidR="006513AE" w:rsidRPr="00A40276">
        <w:rPr>
          <w:rFonts w:cs="Arial"/>
          <w:b/>
          <w:i/>
          <w:sz w:val="18"/>
          <w:szCs w:val="18"/>
          <w:lang w:val="es-BO"/>
        </w:rPr>
        <w:t xml:space="preserve">“No aplica este </w:t>
      </w:r>
      <w:r w:rsidR="006513AE">
        <w:rPr>
          <w:rFonts w:cs="Arial"/>
          <w:b/>
          <w:i/>
          <w:sz w:val="18"/>
          <w:szCs w:val="18"/>
          <w:lang w:val="es-BO"/>
        </w:rPr>
        <w:t>M</w:t>
      </w:r>
      <w:r w:rsidR="006513AE" w:rsidRPr="00A40276">
        <w:rPr>
          <w:rFonts w:cs="Arial"/>
          <w:b/>
          <w:i/>
          <w:sz w:val="18"/>
          <w:szCs w:val="18"/>
          <w:lang w:val="es-BO"/>
        </w:rPr>
        <w:t>étodo”</w:t>
      </w:r>
      <w:r w:rsidR="007830D3">
        <w:rPr>
          <w:rFonts w:cs="Arial"/>
          <w:sz w:val="18"/>
          <w:szCs w:val="18"/>
          <w:lang w:val="es-BO"/>
        </w:rPr>
        <w:t>;</w:t>
      </w:r>
    </w:p>
    <w:p w14:paraId="2979A5D6" w14:textId="77777777" w:rsidR="007F4B79" w:rsidRDefault="00E307AD" w:rsidP="00E154D6">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3789C6C7" w14:textId="77777777" w:rsidR="00ED06ED" w:rsidRDefault="00ED06ED" w:rsidP="00967385">
      <w:pPr>
        <w:ind w:left="1134"/>
        <w:jc w:val="both"/>
        <w:rPr>
          <w:rFonts w:cs="Arial"/>
          <w:sz w:val="18"/>
          <w:szCs w:val="18"/>
          <w:lang w:val="es-BO"/>
        </w:rPr>
      </w:pPr>
    </w:p>
    <w:p w14:paraId="43901C38" w14:textId="4D858300" w:rsidR="00EF253A" w:rsidRPr="00A40276" w:rsidRDefault="00EF253A" w:rsidP="00E154D6">
      <w:pPr>
        <w:pStyle w:val="Ttulo"/>
        <w:numPr>
          <w:ilvl w:val="0"/>
          <w:numId w:val="19"/>
        </w:numPr>
        <w:spacing w:before="0" w:after="0"/>
        <w:jc w:val="both"/>
        <w:rPr>
          <w:rFonts w:ascii="Verdana" w:hAnsi="Verdana"/>
          <w:sz w:val="18"/>
        </w:rPr>
      </w:pPr>
      <w:bookmarkStart w:id="128" w:name="_Toc94724701"/>
      <w:r w:rsidRPr="00A40276">
        <w:rPr>
          <w:rFonts w:ascii="Verdana" w:hAnsi="Verdana"/>
          <w:sz w:val="18"/>
        </w:rPr>
        <w:lastRenderedPageBreak/>
        <w:t>EVALUACIÓN PRELIMINAR</w:t>
      </w:r>
      <w:bookmarkEnd w:id="128"/>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1CB3E761" w:rsidR="00EF253A" w:rsidRPr="006513AE" w:rsidRDefault="00101656" w:rsidP="00E154D6">
      <w:pPr>
        <w:pStyle w:val="Ttulo"/>
        <w:numPr>
          <w:ilvl w:val="0"/>
          <w:numId w:val="19"/>
        </w:numPr>
        <w:spacing w:before="0" w:after="0"/>
        <w:jc w:val="both"/>
        <w:rPr>
          <w:rFonts w:ascii="Verdana" w:hAnsi="Verdana"/>
          <w:sz w:val="18"/>
        </w:rPr>
      </w:pPr>
      <w:bookmarkStart w:id="129" w:name="_Toc94724702"/>
      <w:r w:rsidRPr="006464DB">
        <w:rPr>
          <w:rFonts w:ascii="Verdana" w:hAnsi="Verdana"/>
          <w:sz w:val="18"/>
        </w:rPr>
        <w:t>MÉ</w:t>
      </w:r>
      <w:r w:rsidR="00EF253A" w:rsidRPr="006464DB">
        <w:rPr>
          <w:rFonts w:ascii="Verdana" w:hAnsi="Verdana"/>
          <w:sz w:val="18"/>
        </w:rPr>
        <w:t xml:space="preserve">TODO DE SELECCIÓN Y </w:t>
      </w:r>
      <w:r w:rsidR="00EF253A" w:rsidRPr="006513AE">
        <w:rPr>
          <w:rFonts w:ascii="Verdana" w:hAnsi="Verdana"/>
          <w:sz w:val="18"/>
        </w:rPr>
        <w:t>ADJUDICACI</w:t>
      </w:r>
      <w:r w:rsidRPr="006513AE">
        <w:rPr>
          <w:rFonts w:ascii="Verdana" w:hAnsi="Verdana"/>
          <w:sz w:val="18"/>
        </w:rPr>
        <w:t>Ó</w:t>
      </w:r>
      <w:r w:rsidR="00EF253A" w:rsidRPr="006513AE">
        <w:rPr>
          <w:rFonts w:ascii="Verdana" w:hAnsi="Verdana"/>
          <w:sz w:val="18"/>
        </w:rPr>
        <w:t>N PRECIO EVALUADO MÁS BAJO</w:t>
      </w:r>
      <w:bookmarkEnd w:id="129"/>
      <w:r w:rsidR="006513AE" w:rsidRPr="006513AE">
        <w:rPr>
          <w:rFonts w:ascii="Verdana" w:hAnsi="Verdana"/>
          <w:sz w:val="18"/>
        </w:rPr>
        <w:t xml:space="preserve"> </w:t>
      </w:r>
      <w:r w:rsidR="006513AE" w:rsidRPr="006513AE">
        <w:rPr>
          <w:rFonts w:ascii="Verdana" w:hAnsi="Verdana"/>
          <w:i/>
          <w:sz w:val="18"/>
          <w:szCs w:val="18"/>
        </w:rPr>
        <w:t>“No aplica este Método”</w:t>
      </w:r>
    </w:p>
    <w:p w14:paraId="5AE59A0D" w14:textId="77777777" w:rsidR="00EF253A" w:rsidRPr="0085282C" w:rsidRDefault="00EF253A" w:rsidP="00EF253A">
      <w:pPr>
        <w:tabs>
          <w:tab w:val="left" w:pos="567"/>
        </w:tabs>
        <w:ind w:left="567"/>
        <w:jc w:val="both"/>
        <w:rPr>
          <w:rFonts w:cs="Arial"/>
          <w:sz w:val="18"/>
          <w:szCs w:val="18"/>
          <w:lang w:val="es-BO"/>
        </w:rPr>
      </w:pPr>
    </w:p>
    <w:p w14:paraId="011548DF" w14:textId="25A8AF27" w:rsidR="00EF253A" w:rsidRPr="00A40276" w:rsidRDefault="00EF253A" w:rsidP="00E154D6">
      <w:pPr>
        <w:pStyle w:val="Ttulo"/>
        <w:numPr>
          <w:ilvl w:val="0"/>
          <w:numId w:val="19"/>
        </w:numPr>
        <w:spacing w:before="0" w:after="0"/>
        <w:jc w:val="both"/>
        <w:rPr>
          <w:rFonts w:ascii="Verdana" w:hAnsi="Verdana"/>
          <w:sz w:val="18"/>
        </w:rPr>
      </w:pPr>
      <w:bookmarkStart w:id="130" w:name="_Toc94724703"/>
      <w:r w:rsidRPr="00A40276">
        <w:rPr>
          <w:rFonts w:ascii="Verdana" w:hAnsi="Verdana"/>
          <w:sz w:val="18"/>
        </w:rPr>
        <w:t>MÉTODO DE SELECCIÓN Y ADJUDICACIÓN CALIDAD, PROPUESTA TÉCNICA Y COSTO</w:t>
      </w:r>
      <w:bookmarkEnd w:id="130"/>
      <w:r w:rsidR="00B5725A">
        <w:rPr>
          <w:rFonts w:ascii="Verdana" w:hAnsi="Verdana"/>
          <w:sz w:val="18"/>
        </w:rPr>
        <w:t xml:space="preserve"> </w:t>
      </w:r>
      <w:r w:rsidR="00B5725A" w:rsidRPr="006513AE">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0ACD116C" w:rsidR="003953D2" w:rsidRPr="00A40276" w:rsidRDefault="003953D2" w:rsidP="00E154D6">
      <w:pPr>
        <w:pStyle w:val="Ttulo"/>
        <w:numPr>
          <w:ilvl w:val="0"/>
          <w:numId w:val="19"/>
        </w:numPr>
        <w:spacing w:before="0" w:after="0"/>
        <w:jc w:val="both"/>
        <w:rPr>
          <w:rFonts w:ascii="Verdana" w:hAnsi="Verdana"/>
          <w:sz w:val="18"/>
        </w:rPr>
      </w:pPr>
      <w:bookmarkStart w:id="131" w:name="_Toc356210637"/>
      <w:bookmarkStart w:id="132" w:name="_Toc94724704"/>
      <w:r w:rsidRPr="00A40276">
        <w:rPr>
          <w:rFonts w:ascii="Verdana" w:hAnsi="Verdana"/>
          <w:sz w:val="18"/>
        </w:rPr>
        <w:t>MÉTODO DE SELECCIÓN Y ADJUDICACIÓN PRESUPUESTO FIJO</w:t>
      </w:r>
      <w:bookmarkEnd w:id="131"/>
      <w:bookmarkEnd w:id="132"/>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rsidP="00E154D6">
      <w:pPr>
        <w:pStyle w:val="Prrafodelista"/>
        <w:numPr>
          <w:ilvl w:val="0"/>
          <w:numId w:val="24"/>
        </w:numPr>
        <w:tabs>
          <w:tab w:val="left" w:pos="1260"/>
        </w:tabs>
        <w:jc w:val="both"/>
        <w:rPr>
          <w:rFonts w:ascii="Verdana" w:hAnsi="Verdana" w:cs="Arial"/>
          <w:b/>
          <w:vanish/>
          <w:sz w:val="18"/>
          <w:szCs w:val="18"/>
          <w:lang w:val="es-BO"/>
        </w:rPr>
      </w:pPr>
    </w:p>
    <w:p w14:paraId="585497A1" w14:textId="77777777" w:rsidR="003953D2" w:rsidRPr="00A40276" w:rsidRDefault="003953D2" w:rsidP="00E154D6">
      <w:pPr>
        <w:pStyle w:val="Prrafodelista"/>
        <w:numPr>
          <w:ilvl w:val="0"/>
          <w:numId w:val="24"/>
        </w:numPr>
        <w:tabs>
          <w:tab w:val="left" w:pos="1260"/>
        </w:tabs>
        <w:jc w:val="both"/>
        <w:rPr>
          <w:rFonts w:ascii="Verdana" w:hAnsi="Verdana" w:cs="Arial"/>
          <w:b/>
          <w:vanish/>
          <w:sz w:val="18"/>
          <w:szCs w:val="18"/>
          <w:lang w:val="es-BO"/>
        </w:rPr>
      </w:pPr>
    </w:p>
    <w:p w14:paraId="4049F04D" w14:textId="77777777" w:rsidR="003953D2" w:rsidRPr="00A40276" w:rsidRDefault="003953D2" w:rsidP="00E154D6">
      <w:pPr>
        <w:pStyle w:val="Prrafodelista"/>
        <w:numPr>
          <w:ilvl w:val="1"/>
          <w:numId w:val="19"/>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5302CBCD"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2D514A32"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22982806"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0EF92201" w:rsidR="003953D2" w:rsidRPr="00A40276" w:rsidRDefault="00A35239"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Responsable de Evaluación o l</w:t>
      </w:r>
      <w:r w:rsidR="003953D2" w:rsidRPr="00A40276">
        <w:rPr>
          <w:rFonts w:ascii="Verdana" w:hAnsi="Verdana" w:cs="Arial"/>
          <w:sz w:val="18"/>
          <w:szCs w:val="18"/>
          <w:lang w:val="es-BO"/>
        </w:rPr>
        <w:t xml:space="preserve">a Comisión de Calificación, recomendará la adjudicación de la propuesta que obtuvo </w:t>
      </w:r>
      <w:r w:rsidR="004D598B">
        <w:rPr>
          <w:rFonts w:ascii="Verdana" w:hAnsi="Verdana" w:cs="Arial"/>
          <w:sz w:val="18"/>
          <w:szCs w:val="18"/>
          <w:lang w:val="es-BO"/>
        </w:rPr>
        <w:t xml:space="preserve">el mayor puntaje de la Evaluación de la Propuesta </w:t>
      </w:r>
      <w:r w:rsidR="003953D2"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3953D2" w:rsidRPr="00A4027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 xml:space="preserve">En caso de existir empate entre dos o más propuestas, </w:t>
      </w:r>
      <w:r w:rsidR="00A35239" w:rsidRPr="00A40276">
        <w:rPr>
          <w:rFonts w:cs="Arial"/>
          <w:sz w:val="18"/>
          <w:szCs w:val="18"/>
          <w:lang w:val="es-BO"/>
        </w:rPr>
        <w:t xml:space="preserve">el Responsable de Evaluación o </w:t>
      </w:r>
      <w:r w:rsidRPr="00A40276">
        <w:rPr>
          <w:rFonts w:cs="Arial"/>
          <w:sz w:val="18"/>
          <w:szCs w:val="18"/>
          <w:lang w:val="es-BO"/>
        </w:rPr>
        <w:t>la Comisión de Calificación será responsable de definir el desempate, aspecto que será señalado en el Informe de Evaluación y Recomendación de Adjudicación o Declaratoria Desierta.</w:t>
      </w:r>
    </w:p>
    <w:p w14:paraId="0AA225C5" w14:textId="77777777" w:rsidR="003953D2" w:rsidRPr="00A40276" w:rsidRDefault="003953D2" w:rsidP="00295F60">
      <w:pPr>
        <w:widowControl w:val="0"/>
        <w:tabs>
          <w:tab w:val="left" w:pos="1418"/>
        </w:tabs>
        <w:ind w:left="1134"/>
        <w:jc w:val="both"/>
        <w:rPr>
          <w:rFonts w:cs="Arial"/>
          <w:sz w:val="18"/>
          <w:szCs w:val="18"/>
          <w:lang w:val="es-BO"/>
        </w:rPr>
      </w:pPr>
    </w:p>
    <w:p w14:paraId="098FA9BF"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E154D6">
      <w:pPr>
        <w:pStyle w:val="Ttulo"/>
        <w:numPr>
          <w:ilvl w:val="0"/>
          <w:numId w:val="19"/>
        </w:numPr>
        <w:spacing w:before="0" w:after="0"/>
        <w:jc w:val="both"/>
        <w:rPr>
          <w:rFonts w:ascii="Verdana" w:hAnsi="Verdana"/>
          <w:sz w:val="18"/>
        </w:rPr>
      </w:pPr>
      <w:bookmarkStart w:id="133" w:name="_Toc94724705"/>
      <w:r w:rsidRPr="00A40276">
        <w:rPr>
          <w:rFonts w:ascii="Verdana" w:hAnsi="Verdana"/>
          <w:sz w:val="18"/>
        </w:rPr>
        <w:t>CONTENIDO DEL INFORME DE EVALUACIÓN Y RECOMENDACIÓN</w:t>
      </w:r>
      <w:bookmarkEnd w:id="133"/>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E154D6">
      <w:pPr>
        <w:numPr>
          <w:ilvl w:val="0"/>
          <w:numId w:val="16"/>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E154D6">
      <w:pPr>
        <w:pStyle w:val="Ttulo"/>
        <w:numPr>
          <w:ilvl w:val="0"/>
          <w:numId w:val="19"/>
        </w:numPr>
        <w:spacing w:before="0" w:after="0"/>
        <w:jc w:val="both"/>
        <w:rPr>
          <w:rFonts w:ascii="Verdana" w:hAnsi="Verdana"/>
          <w:sz w:val="18"/>
        </w:rPr>
      </w:pPr>
      <w:bookmarkStart w:id="134" w:name="_Toc94724706"/>
      <w:r w:rsidRPr="00A40276">
        <w:rPr>
          <w:rFonts w:ascii="Verdana" w:hAnsi="Verdana"/>
          <w:sz w:val="18"/>
        </w:rPr>
        <w:t>ADJUDICACIÓN O DECLARATORIA DESIERTA</w:t>
      </w:r>
      <w:bookmarkEnd w:id="134"/>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E154D6">
      <w:pPr>
        <w:pStyle w:val="Prrafodelista"/>
        <w:numPr>
          <w:ilvl w:val="1"/>
          <w:numId w:val="19"/>
        </w:numPr>
        <w:ind w:left="1134" w:hanging="708"/>
        <w:jc w:val="both"/>
        <w:rPr>
          <w:rFonts w:ascii="Verdana" w:hAnsi="Verdana"/>
          <w:sz w:val="18"/>
          <w:lang w:val="es-BO"/>
        </w:rPr>
      </w:pPr>
      <w:bookmarkStart w:id="135" w:name="_Toc347135154"/>
      <w:bookmarkStart w:id="136"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5"/>
      <w:bookmarkEnd w:id="136"/>
    </w:p>
    <w:p w14:paraId="49A3EAA7" w14:textId="77777777" w:rsidR="009B0729" w:rsidRPr="00A40276" w:rsidRDefault="009B0729" w:rsidP="00376B82">
      <w:pPr>
        <w:rPr>
          <w:lang w:val="es-BO"/>
        </w:rPr>
      </w:pPr>
    </w:p>
    <w:p w14:paraId="306DE3A2" w14:textId="77777777" w:rsidR="009B0729" w:rsidRPr="00A40276" w:rsidRDefault="009C6CF6" w:rsidP="00E154D6">
      <w:pPr>
        <w:pStyle w:val="Prrafodelista"/>
        <w:numPr>
          <w:ilvl w:val="1"/>
          <w:numId w:val="19"/>
        </w:numPr>
        <w:ind w:left="1134" w:hanging="708"/>
        <w:jc w:val="both"/>
        <w:rPr>
          <w:rFonts w:ascii="Verdana" w:hAnsi="Verdana"/>
          <w:sz w:val="18"/>
          <w:lang w:val="es-BO"/>
        </w:rPr>
      </w:pPr>
      <w:bookmarkStart w:id="137" w:name="_Toc347135155"/>
      <w:bookmarkStart w:id="138"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7"/>
      <w:bookmarkEnd w:id="138"/>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E154D6">
      <w:pPr>
        <w:pStyle w:val="Prrafodelista"/>
        <w:numPr>
          <w:ilvl w:val="1"/>
          <w:numId w:val="19"/>
        </w:numPr>
        <w:ind w:left="1134" w:hanging="708"/>
        <w:jc w:val="both"/>
        <w:rPr>
          <w:rFonts w:ascii="Verdana" w:hAnsi="Verdana"/>
          <w:sz w:val="18"/>
          <w:lang w:val="es-BO"/>
        </w:rPr>
      </w:pPr>
      <w:bookmarkStart w:id="139" w:name="_Toc347135156"/>
      <w:bookmarkStart w:id="140"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39"/>
      <w:bookmarkEnd w:id="140"/>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E154D6">
      <w:pPr>
        <w:pStyle w:val="Prrafodelista"/>
        <w:numPr>
          <w:ilvl w:val="1"/>
          <w:numId w:val="19"/>
        </w:numPr>
        <w:ind w:left="1134" w:hanging="708"/>
        <w:jc w:val="both"/>
        <w:rPr>
          <w:rFonts w:ascii="Verdana" w:hAnsi="Verdana"/>
          <w:sz w:val="18"/>
          <w:lang w:val="es-BO"/>
        </w:rPr>
      </w:pPr>
      <w:bookmarkStart w:id="141" w:name="_Toc347135157"/>
      <w:bookmarkStart w:id="142"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1"/>
      <w:bookmarkEnd w:id="142"/>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E154D6">
      <w:pPr>
        <w:numPr>
          <w:ilvl w:val="0"/>
          <w:numId w:val="17"/>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E154D6">
      <w:pPr>
        <w:pStyle w:val="Prrafodelista"/>
        <w:numPr>
          <w:ilvl w:val="1"/>
          <w:numId w:val="19"/>
        </w:numPr>
        <w:ind w:left="1134" w:hanging="708"/>
        <w:jc w:val="both"/>
        <w:rPr>
          <w:rFonts w:ascii="Verdana" w:hAnsi="Verdana"/>
          <w:sz w:val="18"/>
          <w:lang w:val="es-BO"/>
        </w:rPr>
      </w:pPr>
      <w:bookmarkStart w:id="143" w:name="_Toc347135158"/>
      <w:bookmarkStart w:id="144"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3"/>
      <w:bookmarkEnd w:id="144"/>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E154D6">
      <w:pPr>
        <w:pStyle w:val="Ttulo"/>
        <w:numPr>
          <w:ilvl w:val="0"/>
          <w:numId w:val="19"/>
        </w:numPr>
        <w:spacing w:before="0" w:after="0"/>
        <w:jc w:val="both"/>
        <w:rPr>
          <w:rFonts w:ascii="Verdana" w:hAnsi="Verdana"/>
          <w:sz w:val="18"/>
        </w:rPr>
      </w:pPr>
      <w:bookmarkStart w:id="145" w:name="_Toc94724707"/>
      <w:r w:rsidRPr="00A40276">
        <w:rPr>
          <w:rFonts w:ascii="Verdana" w:hAnsi="Verdana"/>
          <w:sz w:val="18"/>
        </w:rPr>
        <w:t>FORMALIZACIÓN DE LA CONTRATACIÓN</w:t>
      </w:r>
      <w:bookmarkEnd w:id="145"/>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E154D6">
      <w:pPr>
        <w:pStyle w:val="Prrafodelista"/>
        <w:numPr>
          <w:ilvl w:val="1"/>
          <w:numId w:val="19"/>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E154D6">
      <w:pPr>
        <w:pStyle w:val="Prrafodelista"/>
        <w:numPr>
          <w:ilvl w:val="1"/>
          <w:numId w:val="19"/>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E154D6">
      <w:pPr>
        <w:pStyle w:val="Prrafodelista"/>
        <w:numPr>
          <w:ilvl w:val="1"/>
          <w:numId w:val="19"/>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6" w:name="_Hlk80207113"/>
      <w:bookmarkStart w:id="147"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6"/>
      <w:r w:rsidR="003804D5" w:rsidRPr="002E39AE">
        <w:rPr>
          <w:rFonts w:ascii="Verdana" w:hAnsi="Verdana"/>
          <w:sz w:val="18"/>
          <w:szCs w:val="18"/>
        </w:rPr>
        <w:t>si ésta fue solicitada</w:t>
      </w:r>
      <w:bookmarkEnd w:id="147"/>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E154D6">
      <w:pPr>
        <w:pStyle w:val="Ttulo"/>
        <w:numPr>
          <w:ilvl w:val="0"/>
          <w:numId w:val="19"/>
        </w:numPr>
        <w:spacing w:before="0" w:after="0"/>
        <w:jc w:val="both"/>
        <w:rPr>
          <w:rFonts w:ascii="Verdana" w:hAnsi="Verdana"/>
          <w:sz w:val="18"/>
        </w:rPr>
      </w:pPr>
      <w:bookmarkStart w:id="148" w:name="_Toc94724708"/>
      <w:r w:rsidRPr="00A40276">
        <w:rPr>
          <w:rFonts w:ascii="Verdana" w:hAnsi="Verdana"/>
          <w:sz w:val="18"/>
        </w:rPr>
        <w:t>MODIFICACIONES AL CONTRATO</w:t>
      </w:r>
      <w:bookmarkEnd w:id="148"/>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49"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154D6">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154D6">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w:t>
      </w:r>
      <w:r w:rsidRPr="00A40276">
        <w:rPr>
          <w:rFonts w:cs="Arial"/>
          <w:sz w:val="18"/>
          <w:szCs w:val="18"/>
          <w:lang w:val="es-BO"/>
        </w:rPr>
        <w:lastRenderedPageBreak/>
        <w:t>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49"/>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E154D6">
      <w:pPr>
        <w:pStyle w:val="Ttulo"/>
        <w:numPr>
          <w:ilvl w:val="0"/>
          <w:numId w:val="19"/>
        </w:numPr>
        <w:spacing w:before="0" w:after="0"/>
        <w:jc w:val="both"/>
        <w:rPr>
          <w:rFonts w:ascii="Verdana" w:hAnsi="Verdana"/>
          <w:sz w:val="18"/>
        </w:rPr>
      </w:pPr>
      <w:bookmarkStart w:id="150" w:name="_Toc347139039"/>
      <w:bookmarkStart w:id="151" w:name="_Toc94724709"/>
      <w:r w:rsidRPr="00A40276">
        <w:rPr>
          <w:rFonts w:ascii="Verdana" w:hAnsi="Verdana"/>
          <w:sz w:val="18"/>
        </w:rPr>
        <w:t>SEGUIMIENTO Y CONTROL DE LOS SERVICIOS GENERALES CONTINUOS Y DISCONTINUOS</w:t>
      </w:r>
      <w:bookmarkEnd w:id="150"/>
      <w:bookmarkEnd w:id="15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E154D6">
      <w:pPr>
        <w:pStyle w:val="Prrafodelista"/>
        <w:numPr>
          <w:ilvl w:val="1"/>
          <w:numId w:val="19"/>
        </w:numPr>
        <w:ind w:left="1134" w:hanging="708"/>
        <w:jc w:val="both"/>
        <w:rPr>
          <w:rFonts w:ascii="Verdana" w:hAnsi="Verdana"/>
          <w:sz w:val="18"/>
          <w:szCs w:val="18"/>
          <w:lang w:val="es-BO"/>
        </w:rPr>
      </w:pPr>
      <w:bookmarkStart w:id="15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2"/>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E154D6">
      <w:pPr>
        <w:pStyle w:val="Prrafodelista"/>
        <w:numPr>
          <w:ilvl w:val="1"/>
          <w:numId w:val="19"/>
        </w:numPr>
        <w:ind w:left="1134" w:hanging="708"/>
        <w:jc w:val="both"/>
        <w:rPr>
          <w:rFonts w:ascii="Verdana" w:hAnsi="Verdana"/>
          <w:sz w:val="18"/>
          <w:lang w:val="es-BO"/>
        </w:rPr>
      </w:pPr>
      <w:bookmarkStart w:id="15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3"/>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E154D6">
      <w:pPr>
        <w:pStyle w:val="Ttulo"/>
        <w:numPr>
          <w:ilvl w:val="0"/>
          <w:numId w:val="19"/>
        </w:numPr>
        <w:spacing w:before="0" w:after="0"/>
        <w:jc w:val="both"/>
        <w:rPr>
          <w:rFonts w:ascii="Verdana" w:hAnsi="Verdana"/>
          <w:sz w:val="18"/>
        </w:rPr>
      </w:pPr>
      <w:bookmarkStart w:id="154"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E154D6">
      <w:pPr>
        <w:pStyle w:val="Ttulo"/>
        <w:numPr>
          <w:ilvl w:val="0"/>
          <w:numId w:val="19"/>
        </w:numPr>
        <w:spacing w:before="0" w:after="0"/>
        <w:jc w:val="both"/>
        <w:rPr>
          <w:rFonts w:ascii="Verdana" w:hAnsi="Verdana"/>
          <w:sz w:val="18"/>
        </w:rPr>
      </w:pPr>
      <w:bookmarkStart w:id="155" w:name="_Toc94724711"/>
      <w:r w:rsidRPr="00A40276">
        <w:rPr>
          <w:rFonts w:ascii="Verdana" w:hAnsi="Verdana"/>
          <w:sz w:val="18"/>
        </w:rPr>
        <w:t>CIERRE DE CONTRATO</w:t>
      </w:r>
      <w:r w:rsidR="00B51351" w:rsidRPr="00A40276">
        <w:rPr>
          <w:rFonts w:ascii="Verdana" w:hAnsi="Verdana"/>
          <w:sz w:val="18"/>
        </w:rPr>
        <w:t xml:space="preserve"> Y PAGO</w:t>
      </w:r>
      <w:bookmarkEnd w:id="155"/>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bookmarkStart w:id="156"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6"/>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53543918" w14:textId="77777777" w:rsidR="00B5725A" w:rsidRDefault="00B5725A" w:rsidP="00650B21">
      <w:pPr>
        <w:jc w:val="center"/>
        <w:rPr>
          <w:b/>
          <w:sz w:val="18"/>
          <w:szCs w:val="18"/>
          <w:lang w:val="es-BO"/>
        </w:rPr>
      </w:pPr>
    </w:p>
    <w:p w14:paraId="611F23F6" w14:textId="77777777" w:rsidR="00B5725A" w:rsidRDefault="00B5725A" w:rsidP="00650B21">
      <w:pPr>
        <w:jc w:val="center"/>
        <w:rPr>
          <w:b/>
          <w:sz w:val="18"/>
          <w:szCs w:val="18"/>
          <w:lang w:val="es-BO"/>
        </w:rPr>
      </w:pPr>
    </w:p>
    <w:p w14:paraId="02B370D5" w14:textId="77777777" w:rsidR="00B5725A" w:rsidRDefault="00B5725A"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E154D6">
      <w:pPr>
        <w:pStyle w:val="Ttulo"/>
        <w:numPr>
          <w:ilvl w:val="0"/>
          <w:numId w:val="19"/>
        </w:numPr>
        <w:spacing w:before="0" w:after="0"/>
        <w:jc w:val="both"/>
        <w:rPr>
          <w:rFonts w:ascii="Verdana" w:hAnsi="Verdana"/>
          <w:sz w:val="18"/>
        </w:rPr>
      </w:pPr>
      <w:bookmarkStart w:id="157" w:name="_Toc94724712"/>
      <w:r w:rsidRPr="00A40276">
        <w:rPr>
          <w:rFonts w:ascii="Verdana" w:hAnsi="Verdana"/>
          <w:sz w:val="18"/>
        </w:rPr>
        <w:t>CONVOCATORIA Y DATOS GENERALES DEL PROCESO DE CONTRATACIÓN</w:t>
      </w:r>
      <w:bookmarkEnd w:id="157"/>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87"/>
      </w:tblGrid>
      <w:tr w:rsidR="00A40276" w:rsidRPr="00A40276" w14:paraId="6AE981AF" w14:textId="77777777" w:rsidTr="00291936">
        <w:trPr>
          <w:trHeight w:val="397"/>
          <w:jc w:val="center"/>
        </w:trPr>
        <w:tc>
          <w:tcPr>
            <w:tcW w:w="1056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154D6">
            <w:pPr>
              <w:pStyle w:val="Prrafodelista"/>
              <w:numPr>
                <w:ilvl w:val="0"/>
                <w:numId w:val="27"/>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291936">
        <w:trPr>
          <w:jc w:val="center"/>
        </w:trPr>
        <w:tc>
          <w:tcPr>
            <w:tcW w:w="10560"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ED06ED" w:rsidRPr="00A40276" w14:paraId="17156414" w14:textId="77777777" w:rsidTr="00291936">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ED06ED" w:rsidRPr="00A40276" w:rsidRDefault="00ED06ED"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2B060946" w:rsidR="00ED06ED" w:rsidRPr="00A40276" w:rsidRDefault="00ED06ED" w:rsidP="003B46C3">
            <w:pPr>
              <w:rPr>
                <w:rFonts w:ascii="Arial" w:hAnsi="Arial" w:cs="Arial"/>
                <w:lang w:val="es-BO"/>
              </w:rPr>
            </w:pPr>
            <w:r w:rsidRPr="002704E5">
              <w:rPr>
                <w:rFonts w:ascii="Arial" w:hAnsi="Arial" w:cs="Arial"/>
                <w:b/>
                <w:lang w:val="es-BO"/>
              </w:rPr>
              <w:t>Autoridad de Fiscalización de Electricidad y Tecnología Nuclear</w:t>
            </w:r>
          </w:p>
        </w:tc>
        <w:tc>
          <w:tcPr>
            <w:tcW w:w="487" w:type="dxa"/>
            <w:tcBorders>
              <w:left w:val="single" w:sz="4" w:space="0" w:color="auto"/>
              <w:right w:val="single" w:sz="12" w:space="0" w:color="244061" w:themeColor="accent1" w:themeShade="80"/>
            </w:tcBorders>
          </w:tcPr>
          <w:p w14:paraId="43B5233B" w14:textId="77777777" w:rsidR="00ED06ED" w:rsidRPr="00A40276" w:rsidRDefault="00ED06ED" w:rsidP="003B46C3">
            <w:pPr>
              <w:rPr>
                <w:rFonts w:ascii="Arial" w:hAnsi="Arial" w:cs="Arial"/>
                <w:lang w:val="es-BO"/>
              </w:rPr>
            </w:pPr>
          </w:p>
        </w:tc>
      </w:tr>
      <w:tr w:rsidR="00A40276" w:rsidRPr="00291936" w14:paraId="32A2CB84" w14:textId="77777777" w:rsidTr="00291936">
        <w:trPr>
          <w:jc w:val="center"/>
        </w:trPr>
        <w:tc>
          <w:tcPr>
            <w:tcW w:w="2366" w:type="dxa"/>
            <w:tcBorders>
              <w:left w:val="single" w:sz="12" w:space="0" w:color="244061" w:themeColor="accent1" w:themeShade="80"/>
            </w:tcBorders>
            <w:vAlign w:val="center"/>
          </w:tcPr>
          <w:p w14:paraId="2AAD1E58" w14:textId="77777777" w:rsidR="00B35DBB" w:rsidRPr="00291936" w:rsidRDefault="00B35DBB" w:rsidP="003B46C3">
            <w:pPr>
              <w:jc w:val="right"/>
              <w:rPr>
                <w:rFonts w:ascii="Arial" w:hAnsi="Arial" w:cs="Arial"/>
                <w:sz w:val="10"/>
                <w:szCs w:val="10"/>
                <w:lang w:val="es-BO"/>
              </w:rPr>
            </w:pPr>
          </w:p>
        </w:tc>
        <w:tc>
          <w:tcPr>
            <w:tcW w:w="283" w:type="dxa"/>
            <w:tcBorders>
              <w:bottom w:val="single" w:sz="4" w:space="0" w:color="auto"/>
            </w:tcBorders>
            <w:shd w:val="clear" w:color="auto" w:fill="auto"/>
          </w:tcPr>
          <w:p w14:paraId="4E71EFF5" w14:textId="77777777" w:rsidR="00B35DBB" w:rsidRPr="00291936" w:rsidRDefault="00B35DBB" w:rsidP="003B46C3">
            <w:pPr>
              <w:rPr>
                <w:rFonts w:ascii="Arial" w:hAnsi="Arial" w:cs="Arial"/>
                <w:sz w:val="10"/>
                <w:szCs w:val="10"/>
                <w:lang w:val="es-BO"/>
              </w:rPr>
            </w:pPr>
          </w:p>
        </w:tc>
        <w:tc>
          <w:tcPr>
            <w:tcW w:w="281" w:type="dxa"/>
            <w:tcBorders>
              <w:bottom w:val="single" w:sz="4" w:space="0" w:color="auto"/>
            </w:tcBorders>
            <w:shd w:val="clear" w:color="auto" w:fill="auto"/>
          </w:tcPr>
          <w:p w14:paraId="040F699E" w14:textId="77777777" w:rsidR="00B35DBB" w:rsidRPr="00291936" w:rsidRDefault="00B35DBB" w:rsidP="003B46C3">
            <w:pPr>
              <w:rPr>
                <w:rFonts w:ascii="Arial" w:hAnsi="Arial" w:cs="Arial"/>
                <w:sz w:val="10"/>
                <w:szCs w:val="10"/>
                <w:lang w:val="es-BO"/>
              </w:rPr>
            </w:pPr>
          </w:p>
        </w:tc>
        <w:tc>
          <w:tcPr>
            <w:tcW w:w="282" w:type="dxa"/>
            <w:tcBorders>
              <w:bottom w:val="single" w:sz="4" w:space="0" w:color="auto"/>
            </w:tcBorders>
            <w:shd w:val="clear" w:color="auto" w:fill="auto"/>
          </w:tcPr>
          <w:p w14:paraId="5E537D2E" w14:textId="77777777" w:rsidR="00B35DBB" w:rsidRPr="00291936" w:rsidRDefault="00B35DBB" w:rsidP="003B46C3">
            <w:pPr>
              <w:rPr>
                <w:rFonts w:ascii="Arial" w:hAnsi="Arial" w:cs="Arial"/>
                <w:sz w:val="10"/>
                <w:szCs w:val="10"/>
                <w:lang w:val="es-BO"/>
              </w:rPr>
            </w:pPr>
          </w:p>
        </w:tc>
        <w:tc>
          <w:tcPr>
            <w:tcW w:w="272" w:type="dxa"/>
            <w:tcBorders>
              <w:bottom w:val="single" w:sz="4" w:space="0" w:color="auto"/>
            </w:tcBorders>
            <w:shd w:val="clear" w:color="auto" w:fill="auto"/>
          </w:tcPr>
          <w:p w14:paraId="43F6430C"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59770E6E" w14:textId="77777777" w:rsidR="00B35DBB" w:rsidRPr="00291936" w:rsidRDefault="00B35DBB" w:rsidP="003B46C3">
            <w:pPr>
              <w:rPr>
                <w:rFonts w:ascii="Arial" w:hAnsi="Arial" w:cs="Arial"/>
                <w:sz w:val="10"/>
                <w:szCs w:val="10"/>
                <w:lang w:val="es-BO"/>
              </w:rPr>
            </w:pPr>
          </w:p>
        </w:tc>
        <w:tc>
          <w:tcPr>
            <w:tcW w:w="276" w:type="dxa"/>
            <w:tcBorders>
              <w:bottom w:val="single" w:sz="4" w:space="0" w:color="auto"/>
            </w:tcBorders>
            <w:shd w:val="clear" w:color="auto" w:fill="auto"/>
          </w:tcPr>
          <w:p w14:paraId="47718174" w14:textId="77777777" w:rsidR="00B35DBB" w:rsidRPr="00291936" w:rsidRDefault="00B35DBB" w:rsidP="003B46C3">
            <w:pPr>
              <w:rPr>
                <w:rFonts w:ascii="Arial" w:hAnsi="Arial" w:cs="Arial"/>
                <w:sz w:val="10"/>
                <w:szCs w:val="10"/>
                <w:lang w:val="es-BO"/>
              </w:rPr>
            </w:pPr>
          </w:p>
        </w:tc>
        <w:tc>
          <w:tcPr>
            <w:tcW w:w="281" w:type="dxa"/>
            <w:tcBorders>
              <w:bottom w:val="single" w:sz="4" w:space="0" w:color="auto"/>
            </w:tcBorders>
            <w:shd w:val="clear" w:color="auto" w:fill="auto"/>
          </w:tcPr>
          <w:p w14:paraId="688023C4"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16E9143C"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06BA0935" w14:textId="77777777" w:rsidR="00B35DBB" w:rsidRPr="00291936" w:rsidRDefault="00B35DBB" w:rsidP="003B46C3">
            <w:pPr>
              <w:rPr>
                <w:rFonts w:ascii="Arial" w:hAnsi="Arial" w:cs="Arial"/>
                <w:sz w:val="10"/>
                <w:szCs w:val="10"/>
                <w:lang w:val="es-BO"/>
              </w:rPr>
            </w:pPr>
          </w:p>
        </w:tc>
        <w:tc>
          <w:tcPr>
            <w:tcW w:w="277" w:type="dxa"/>
            <w:shd w:val="clear" w:color="auto" w:fill="auto"/>
          </w:tcPr>
          <w:p w14:paraId="29FFEDB4" w14:textId="77777777" w:rsidR="00B35DBB" w:rsidRPr="00291936" w:rsidRDefault="00B35DBB" w:rsidP="003B46C3">
            <w:pPr>
              <w:rPr>
                <w:rFonts w:ascii="Arial" w:hAnsi="Arial" w:cs="Arial"/>
                <w:sz w:val="10"/>
                <w:szCs w:val="10"/>
                <w:lang w:val="es-BO"/>
              </w:rPr>
            </w:pPr>
          </w:p>
        </w:tc>
        <w:tc>
          <w:tcPr>
            <w:tcW w:w="274" w:type="dxa"/>
            <w:shd w:val="clear" w:color="auto" w:fill="auto"/>
          </w:tcPr>
          <w:p w14:paraId="5A4ED5C0"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D6B0BE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EB47F00" w14:textId="77777777" w:rsidR="00B35DBB" w:rsidRPr="00291936" w:rsidRDefault="00B35DBB" w:rsidP="003B46C3">
            <w:pPr>
              <w:rPr>
                <w:rFonts w:ascii="Arial" w:hAnsi="Arial" w:cs="Arial"/>
                <w:sz w:val="10"/>
                <w:szCs w:val="10"/>
                <w:lang w:val="es-BO"/>
              </w:rPr>
            </w:pPr>
          </w:p>
        </w:tc>
        <w:tc>
          <w:tcPr>
            <w:tcW w:w="274" w:type="dxa"/>
            <w:shd w:val="clear" w:color="auto" w:fill="auto"/>
          </w:tcPr>
          <w:p w14:paraId="5D78F3E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432852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212B93B2"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FCDDBA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711E51"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9A4D22F"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32016DD"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5119E231"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69075DB2" w14:textId="77777777" w:rsidR="00B35DBB" w:rsidRPr="00291936" w:rsidRDefault="00B35DBB" w:rsidP="003B46C3">
            <w:pPr>
              <w:rPr>
                <w:rFonts w:ascii="Arial" w:hAnsi="Arial" w:cs="Arial"/>
                <w:sz w:val="10"/>
                <w:szCs w:val="10"/>
                <w:lang w:val="es-BO"/>
              </w:rPr>
            </w:pPr>
          </w:p>
        </w:tc>
        <w:tc>
          <w:tcPr>
            <w:tcW w:w="819" w:type="dxa"/>
            <w:tcBorders>
              <w:bottom w:val="single" w:sz="4" w:space="0" w:color="auto"/>
            </w:tcBorders>
            <w:shd w:val="clear" w:color="auto" w:fill="auto"/>
          </w:tcPr>
          <w:p w14:paraId="5AA26515" w14:textId="77777777" w:rsidR="00B35DBB" w:rsidRPr="00291936" w:rsidRDefault="00B35DBB" w:rsidP="003B46C3">
            <w:pPr>
              <w:jc w:val="right"/>
              <w:rPr>
                <w:rFonts w:ascii="Arial" w:hAnsi="Arial" w:cs="Arial"/>
                <w:sz w:val="10"/>
                <w:szCs w:val="10"/>
                <w:lang w:val="es-BO"/>
              </w:rPr>
            </w:pPr>
          </w:p>
        </w:tc>
        <w:tc>
          <w:tcPr>
            <w:tcW w:w="819" w:type="dxa"/>
            <w:tcBorders>
              <w:bottom w:val="single" w:sz="4" w:space="0" w:color="auto"/>
            </w:tcBorders>
            <w:shd w:val="clear" w:color="auto" w:fill="auto"/>
          </w:tcPr>
          <w:p w14:paraId="230CB44B" w14:textId="77777777" w:rsidR="00B35DBB" w:rsidRPr="00291936" w:rsidRDefault="00B35DBB" w:rsidP="003B46C3">
            <w:pPr>
              <w:rPr>
                <w:rFonts w:ascii="Arial" w:hAnsi="Arial" w:cs="Arial"/>
                <w:sz w:val="10"/>
                <w:szCs w:val="10"/>
                <w:lang w:val="es-BO"/>
              </w:rPr>
            </w:pPr>
          </w:p>
        </w:tc>
        <w:tc>
          <w:tcPr>
            <w:tcW w:w="487" w:type="dxa"/>
            <w:tcBorders>
              <w:left w:val="nil"/>
              <w:right w:val="single" w:sz="12" w:space="0" w:color="244061" w:themeColor="accent1" w:themeShade="80"/>
            </w:tcBorders>
          </w:tcPr>
          <w:p w14:paraId="396D56AC" w14:textId="77777777" w:rsidR="00B35DBB" w:rsidRPr="00291936" w:rsidRDefault="00B35DBB" w:rsidP="003B46C3">
            <w:pPr>
              <w:rPr>
                <w:rFonts w:ascii="Arial" w:hAnsi="Arial" w:cs="Arial"/>
                <w:sz w:val="10"/>
                <w:szCs w:val="10"/>
                <w:lang w:val="es-BO"/>
              </w:rPr>
            </w:pPr>
          </w:p>
        </w:tc>
      </w:tr>
      <w:tr w:rsidR="00ED06ED" w:rsidRPr="00A40276" w14:paraId="20097B85" w14:textId="77777777" w:rsidTr="00291936">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ED06ED" w:rsidRPr="00A40276" w:rsidRDefault="00ED06ED"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ED06ED" w:rsidRPr="00A40276" w:rsidRDefault="00ED06ED"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ED06ED" w:rsidRPr="00A40276" w:rsidRDefault="00ED06ED"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ED06ED" w:rsidRPr="00A40276" w:rsidRDefault="00ED06ED"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FC47E8D" w:rsidR="00ED06ED" w:rsidRPr="00A40276" w:rsidRDefault="00ED06ED" w:rsidP="00C738C2">
            <w:pPr>
              <w:rPr>
                <w:rFonts w:ascii="Arial" w:hAnsi="Arial" w:cs="Arial"/>
                <w:lang w:val="es-BO"/>
              </w:rPr>
            </w:pPr>
            <w:r w:rsidRPr="002704E5">
              <w:rPr>
                <w:rFonts w:ascii="Arial" w:hAnsi="Arial" w:cs="Arial"/>
                <w:b/>
                <w:lang w:val="es-BO"/>
              </w:rPr>
              <w:t>AETN-RPA-DAF N° 6</w:t>
            </w:r>
            <w:r w:rsidR="00C738C2">
              <w:rPr>
                <w:rFonts w:ascii="Arial" w:hAnsi="Arial" w:cs="Arial"/>
                <w:b/>
                <w:lang w:val="es-BO"/>
              </w:rPr>
              <w:t>1</w:t>
            </w:r>
          </w:p>
        </w:tc>
        <w:tc>
          <w:tcPr>
            <w:tcW w:w="487" w:type="dxa"/>
            <w:tcBorders>
              <w:left w:val="single" w:sz="4" w:space="0" w:color="auto"/>
              <w:right w:val="single" w:sz="12" w:space="0" w:color="244061" w:themeColor="accent1" w:themeShade="80"/>
            </w:tcBorders>
          </w:tcPr>
          <w:p w14:paraId="6A24C794" w14:textId="77777777" w:rsidR="00ED06ED" w:rsidRPr="00A40276" w:rsidRDefault="00ED06ED" w:rsidP="003B46C3">
            <w:pPr>
              <w:rPr>
                <w:rFonts w:ascii="Arial" w:hAnsi="Arial" w:cs="Arial"/>
                <w:lang w:val="es-BO"/>
              </w:rPr>
            </w:pPr>
          </w:p>
        </w:tc>
      </w:tr>
      <w:tr w:rsidR="00A40276" w:rsidRPr="00A40276" w14:paraId="13209923" w14:textId="77777777" w:rsidTr="00291936">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87"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291936" w14:paraId="3DF11592" w14:textId="77777777" w:rsidTr="00291936">
        <w:trPr>
          <w:jc w:val="center"/>
        </w:trPr>
        <w:tc>
          <w:tcPr>
            <w:tcW w:w="2366" w:type="dxa"/>
            <w:tcBorders>
              <w:left w:val="single" w:sz="12" w:space="0" w:color="244061" w:themeColor="accent1" w:themeShade="80"/>
            </w:tcBorders>
            <w:vAlign w:val="center"/>
          </w:tcPr>
          <w:p w14:paraId="649F9D84" w14:textId="77777777" w:rsidR="00B35DBB" w:rsidRPr="00291936" w:rsidRDefault="00B35DBB" w:rsidP="003B46C3">
            <w:pPr>
              <w:jc w:val="right"/>
              <w:rPr>
                <w:rFonts w:ascii="Arial" w:hAnsi="Arial" w:cs="Arial"/>
                <w:sz w:val="10"/>
                <w:szCs w:val="10"/>
                <w:lang w:val="es-BO"/>
              </w:rPr>
            </w:pPr>
          </w:p>
        </w:tc>
        <w:tc>
          <w:tcPr>
            <w:tcW w:w="283" w:type="dxa"/>
            <w:tcBorders>
              <w:top w:val="single" w:sz="4" w:space="0" w:color="auto"/>
            </w:tcBorders>
            <w:shd w:val="clear" w:color="auto" w:fill="auto"/>
          </w:tcPr>
          <w:p w14:paraId="5A6ACDEF" w14:textId="77777777" w:rsidR="00B35DBB" w:rsidRPr="00291936" w:rsidRDefault="00B35DBB" w:rsidP="003B46C3">
            <w:pPr>
              <w:rPr>
                <w:rFonts w:ascii="Arial" w:hAnsi="Arial" w:cs="Arial"/>
                <w:sz w:val="10"/>
                <w:szCs w:val="10"/>
                <w:lang w:val="es-BO"/>
              </w:rPr>
            </w:pPr>
          </w:p>
        </w:tc>
        <w:tc>
          <w:tcPr>
            <w:tcW w:w="281" w:type="dxa"/>
            <w:tcBorders>
              <w:top w:val="single" w:sz="4" w:space="0" w:color="auto"/>
            </w:tcBorders>
            <w:shd w:val="clear" w:color="auto" w:fill="auto"/>
          </w:tcPr>
          <w:p w14:paraId="4E6B22C3" w14:textId="77777777" w:rsidR="00B35DBB" w:rsidRPr="00291936" w:rsidRDefault="00B35DBB" w:rsidP="003B46C3">
            <w:pPr>
              <w:rPr>
                <w:rFonts w:ascii="Arial" w:hAnsi="Arial" w:cs="Arial"/>
                <w:sz w:val="10"/>
                <w:szCs w:val="10"/>
                <w:lang w:val="es-BO"/>
              </w:rPr>
            </w:pPr>
          </w:p>
        </w:tc>
        <w:tc>
          <w:tcPr>
            <w:tcW w:w="282" w:type="dxa"/>
            <w:tcBorders>
              <w:top w:val="single" w:sz="4" w:space="0" w:color="auto"/>
            </w:tcBorders>
            <w:shd w:val="clear" w:color="auto" w:fill="auto"/>
          </w:tcPr>
          <w:p w14:paraId="7F2183FA" w14:textId="77777777" w:rsidR="00B35DBB" w:rsidRPr="00291936" w:rsidRDefault="00B35DBB" w:rsidP="003B46C3">
            <w:pPr>
              <w:rPr>
                <w:rFonts w:ascii="Arial" w:hAnsi="Arial" w:cs="Arial"/>
                <w:sz w:val="10"/>
                <w:szCs w:val="10"/>
                <w:lang w:val="es-BO"/>
              </w:rPr>
            </w:pPr>
          </w:p>
        </w:tc>
        <w:tc>
          <w:tcPr>
            <w:tcW w:w="272" w:type="dxa"/>
            <w:tcBorders>
              <w:top w:val="single" w:sz="4" w:space="0" w:color="auto"/>
            </w:tcBorders>
            <w:shd w:val="clear" w:color="auto" w:fill="auto"/>
          </w:tcPr>
          <w:p w14:paraId="43D118AA" w14:textId="77777777" w:rsidR="00B35DBB" w:rsidRPr="00291936" w:rsidRDefault="00B35DBB" w:rsidP="003B46C3">
            <w:pPr>
              <w:rPr>
                <w:rFonts w:ascii="Arial" w:hAnsi="Arial" w:cs="Arial"/>
                <w:sz w:val="10"/>
                <w:szCs w:val="10"/>
                <w:lang w:val="es-BO"/>
              </w:rPr>
            </w:pPr>
          </w:p>
        </w:tc>
        <w:tc>
          <w:tcPr>
            <w:tcW w:w="277" w:type="dxa"/>
            <w:tcBorders>
              <w:top w:val="single" w:sz="4" w:space="0" w:color="auto"/>
            </w:tcBorders>
            <w:shd w:val="clear" w:color="auto" w:fill="auto"/>
          </w:tcPr>
          <w:p w14:paraId="47ABFB90" w14:textId="77777777" w:rsidR="00B35DBB" w:rsidRPr="00291936" w:rsidRDefault="00B35DBB" w:rsidP="003B46C3">
            <w:pPr>
              <w:rPr>
                <w:rFonts w:ascii="Arial" w:hAnsi="Arial" w:cs="Arial"/>
                <w:sz w:val="10"/>
                <w:szCs w:val="10"/>
                <w:lang w:val="es-BO"/>
              </w:rPr>
            </w:pPr>
          </w:p>
        </w:tc>
        <w:tc>
          <w:tcPr>
            <w:tcW w:w="276" w:type="dxa"/>
            <w:tcBorders>
              <w:top w:val="single" w:sz="4" w:space="0" w:color="auto"/>
            </w:tcBorders>
            <w:shd w:val="clear" w:color="auto" w:fill="auto"/>
          </w:tcPr>
          <w:p w14:paraId="2BDE99EE" w14:textId="77777777" w:rsidR="00B35DBB" w:rsidRPr="00291936" w:rsidRDefault="00B35DBB" w:rsidP="003B46C3">
            <w:pPr>
              <w:rPr>
                <w:rFonts w:ascii="Arial" w:hAnsi="Arial" w:cs="Arial"/>
                <w:sz w:val="10"/>
                <w:szCs w:val="10"/>
                <w:lang w:val="es-BO"/>
              </w:rPr>
            </w:pPr>
          </w:p>
        </w:tc>
        <w:tc>
          <w:tcPr>
            <w:tcW w:w="281" w:type="dxa"/>
            <w:tcBorders>
              <w:top w:val="single" w:sz="4" w:space="0" w:color="auto"/>
            </w:tcBorders>
            <w:shd w:val="clear" w:color="auto" w:fill="auto"/>
          </w:tcPr>
          <w:p w14:paraId="15C41867" w14:textId="77777777" w:rsidR="00B35DBB" w:rsidRPr="00291936" w:rsidRDefault="00B35DBB" w:rsidP="003B46C3">
            <w:pPr>
              <w:rPr>
                <w:rFonts w:ascii="Arial" w:hAnsi="Arial" w:cs="Arial"/>
                <w:sz w:val="10"/>
                <w:szCs w:val="10"/>
                <w:lang w:val="es-BO"/>
              </w:rPr>
            </w:pPr>
          </w:p>
        </w:tc>
        <w:tc>
          <w:tcPr>
            <w:tcW w:w="277" w:type="dxa"/>
            <w:shd w:val="clear" w:color="auto" w:fill="auto"/>
          </w:tcPr>
          <w:p w14:paraId="1EE8F233" w14:textId="77777777" w:rsidR="00B35DBB" w:rsidRPr="00291936" w:rsidRDefault="00B35DBB" w:rsidP="003B46C3">
            <w:pPr>
              <w:rPr>
                <w:rFonts w:ascii="Arial" w:hAnsi="Arial" w:cs="Arial"/>
                <w:sz w:val="10"/>
                <w:szCs w:val="10"/>
                <w:lang w:val="es-BO"/>
              </w:rPr>
            </w:pPr>
          </w:p>
        </w:tc>
        <w:tc>
          <w:tcPr>
            <w:tcW w:w="277" w:type="dxa"/>
            <w:shd w:val="clear" w:color="auto" w:fill="auto"/>
          </w:tcPr>
          <w:p w14:paraId="69A04CA4" w14:textId="77777777" w:rsidR="00B35DBB" w:rsidRPr="00291936" w:rsidRDefault="00B35DBB" w:rsidP="003B46C3">
            <w:pPr>
              <w:rPr>
                <w:rFonts w:ascii="Arial" w:hAnsi="Arial" w:cs="Arial"/>
                <w:sz w:val="10"/>
                <w:szCs w:val="10"/>
                <w:lang w:val="es-BO"/>
              </w:rPr>
            </w:pPr>
          </w:p>
        </w:tc>
        <w:tc>
          <w:tcPr>
            <w:tcW w:w="277" w:type="dxa"/>
            <w:shd w:val="clear" w:color="auto" w:fill="auto"/>
          </w:tcPr>
          <w:p w14:paraId="45A91FA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430D923" w14:textId="77777777" w:rsidR="00B35DBB" w:rsidRPr="00291936" w:rsidRDefault="00B35DBB" w:rsidP="003B46C3">
            <w:pPr>
              <w:rPr>
                <w:rFonts w:ascii="Arial" w:hAnsi="Arial" w:cs="Arial"/>
                <w:sz w:val="10"/>
                <w:szCs w:val="10"/>
                <w:lang w:val="es-BO"/>
              </w:rPr>
            </w:pPr>
          </w:p>
        </w:tc>
        <w:tc>
          <w:tcPr>
            <w:tcW w:w="274" w:type="dxa"/>
            <w:shd w:val="clear" w:color="auto" w:fill="auto"/>
          </w:tcPr>
          <w:p w14:paraId="6106CA6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900EE9"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D98E8A6"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E21E048" w14:textId="77777777" w:rsidR="00B35DBB" w:rsidRPr="00291936" w:rsidRDefault="00B35DBB" w:rsidP="003B46C3">
            <w:pPr>
              <w:rPr>
                <w:rFonts w:ascii="Arial" w:hAnsi="Arial" w:cs="Arial"/>
                <w:sz w:val="10"/>
                <w:szCs w:val="10"/>
                <w:lang w:val="es-BO"/>
              </w:rPr>
            </w:pPr>
          </w:p>
        </w:tc>
        <w:tc>
          <w:tcPr>
            <w:tcW w:w="274" w:type="dxa"/>
            <w:shd w:val="clear" w:color="auto" w:fill="auto"/>
          </w:tcPr>
          <w:p w14:paraId="44A5D192" w14:textId="77777777" w:rsidR="00B35DBB" w:rsidRPr="00291936" w:rsidRDefault="00B35DBB" w:rsidP="003B46C3">
            <w:pPr>
              <w:rPr>
                <w:rFonts w:ascii="Arial" w:hAnsi="Arial" w:cs="Arial"/>
                <w:sz w:val="10"/>
                <w:szCs w:val="10"/>
                <w:lang w:val="es-BO"/>
              </w:rPr>
            </w:pPr>
          </w:p>
        </w:tc>
        <w:tc>
          <w:tcPr>
            <w:tcW w:w="274" w:type="dxa"/>
            <w:shd w:val="clear" w:color="auto" w:fill="auto"/>
          </w:tcPr>
          <w:p w14:paraId="2865965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4592A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7418AF1E"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7202FB8B" w14:textId="77777777" w:rsidR="00B35DBB" w:rsidRPr="00291936" w:rsidRDefault="00B35DBB" w:rsidP="003B46C3">
            <w:pPr>
              <w:rPr>
                <w:rFonts w:ascii="Arial" w:hAnsi="Arial" w:cs="Arial"/>
                <w:sz w:val="10"/>
                <w:szCs w:val="10"/>
                <w:lang w:val="es-BO"/>
              </w:rPr>
            </w:pPr>
          </w:p>
        </w:tc>
        <w:tc>
          <w:tcPr>
            <w:tcW w:w="274" w:type="dxa"/>
            <w:tcBorders>
              <w:top w:val="single" w:sz="4" w:space="0" w:color="auto"/>
            </w:tcBorders>
            <w:shd w:val="clear" w:color="auto" w:fill="auto"/>
          </w:tcPr>
          <w:p w14:paraId="77790831" w14:textId="77777777" w:rsidR="00B35DBB" w:rsidRPr="00291936" w:rsidRDefault="00B35DBB" w:rsidP="003B46C3">
            <w:pPr>
              <w:rPr>
                <w:rFonts w:ascii="Arial" w:hAnsi="Arial" w:cs="Arial"/>
                <w:sz w:val="10"/>
                <w:szCs w:val="10"/>
                <w:lang w:val="es-BO"/>
              </w:rPr>
            </w:pPr>
          </w:p>
        </w:tc>
        <w:tc>
          <w:tcPr>
            <w:tcW w:w="274" w:type="dxa"/>
            <w:tcBorders>
              <w:top w:val="single" w:sz="4" w:space="0" w:color="auto"/>
              <w:bottom w:val="single" w:sz="4" w:space="0" w:color="auto"/>
            </w:tcBorders>
            <w:shd w:val="clear" w:color="auto" w:fill="auto"/>
          </w:tcPr>
          <w:p w14:paraId="793C3403" w14:textId="77777777" w:rsidR="00B35DBB" w:rsidRPr="00291936" w:rsidRDefault="00B35DBB" w:rsidP="003B46C3">
            <w:pPr>
              <w:rPr>
                <w:rFonts w:ascii="Arial" w:hAnsi="Arial" w:cs="Arial"/>
                <w:sz w:val="10"/>
                <w:szCs w:val="10"/>
                <w:lang w:val="es-BO"/>
              </w:rPr>
            </w:pPr>
          </w:p>
        </w:tc>
        <w:tc>
          <w:tcPr>
            <w:tcW w:w="819" w:type="dxa"/>
            <w:tcBorders>
              <w:top w:val="single" w:sz="4" w:space="0" w:color="auto"/>
            </w:tcBorders>
            <w:shd w:val="clear" w:color="auto" w:fill="auto"/>
          </w:tcPr>
          <w:p w14:paraId="15A44CCE" w14:textId="77777777" w:rsidR="00B35DBB" w:rsidRPr="00291936" w:rsidRDefault="00B35DBB" w:rsidP="003B46C3">
            <w:pPr>
              <w:jc w:val="right"/>
              <w:rPr>
                <w:rFonts w:ascii="Arial" w:hAnsi="Arial" w:cs="Arial"/>
                <w:sz w:val="10"/>
                <w:szCs w:val="10"/>
                <w:lang w:val="es-BO"/>
              </w:rPr>
            </w:pPr>
          </w:p>
        </w:tc>
        <w:tc>
          <w:tcPr>
            <w:tcW w:w="819" w:type="dxa"/>
            <w:tcBorders>
              <w:top w:val="single" w:sz="4" w:space="0" w:color="auto"/>
            </w:tcBorders>
            <w:shd w:val="clear" w:color="auto" w:fill="auto"/>
          </w:tcPr>
          <w:p w14:paraId="5B233C19" w14:textId="77777777" w:rsidR="00B35DBB" w:rsidRPr="00291936" w:rsidRDefault="00B35DBB" w:rsidP="003B46C3">
            <w:pPr>
              <w:rPr>
                <w:rFonts w:ascii="Arial" w:hAnsi="Arial" w:cs="Arial"/>
                <w:sz w:val="10"/>
                <w:szCs w:val="10"/>
                <w:lang w:val="es-BO"/>
              </w:rPr>
            </w:pPr>
          </w:p>
        </w:tc>
        <w:tc>
          <w:tcPr>
            <w:tcW w:w="487" w:type="dxa"/>
            <w:tcBorders>
              <w:left w:val="nil"/>
              <w:right w:val="single" w:sz="12" w:space="0" w:color="244061" w:themeColor="accent1" w:themeShade="80"/>
            </w:tcBorders>
          </w:tcPr>
          <w:p w14:paraId="71C56CF0" w14:textId="77777777" w:rsidR="00B35DBB" w:rsidRPr="00291936" w:rsidRDefault="00B35DBB" w:rsidP="003B46C3">
            <w:pPr>
              <w:rPr>
                <w:rFonts w:ascii="Arial" w:hAnsi="Arial" w:cs="Arial"/>
                <w:sz w:val="10"/>
                <w:szCs w:val="10"/>
                <w:lang w:val="es-BO"/>
              </w:rPr>
            </w:pPr>
          </w:p>
        </w:tc>
      </w:tr>
    </w:tbl>
    <w:tbl>
      <w:tblPr>
        <w:tblStyle w:val="Tablaconcuadrcula1"/>
        <w:tblW w:w="10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4"/>
        <w:gridCol w:w="434"/>
      </w:tblGrid>
      <w:tr w:rsidR="004D2EC5" w:rsidRPr="00A40276" w14:paraId="63CC5C13" w14:textId="77777777" w:rsidTr="00291936">
        <w:trPr>
          <w:jc w:val="center"/>
        </w:trPr>
        <w:tc>
          <w:tcPr>
            <w:tcW w:w="2190"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5BB1994" w:rsidR="00B35DBB" w:rsidRPr="00A40276" w:rsidRDefault="004D2EC5"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5D135C8" w:rsidR="00B35DBB" w:rsidRPr="00A40276" w:rsidRDefault="004D2EC5" w:rsidP="003B46C3">
            <w:pPr>
              <w:rPr>
                <w:rFonts w:ascii="Arial" w:hAnsi="Arial" w:cs="Arial"/>
              </w:rPr>
            </w:pPr>
            <w:r>
              <w:rPr>
                <w:rFonts w:ascii="Arial" w:hAnsi="Arial" w:cs="Arial"/>
              </w:rPr>
              <w:t>2</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6090C87" w:rsidR="00B35DBB" w:rsidRPr="00A40276" w:rsidRDefault="004D2EC5"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4326CD6" w:rsidR="00B35DBB" w:rsidRPr="00A40276" w:rsidRDefault="004D2EC5"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D8626C3" w:rsidR="00B35DBB" w:rsidRPr="00A40276" w:rsidRDefault="004D2EC5"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E89B239" w:rsidR="00B35DBB" w:rsidRPr="00A40276" w:rsidRDefault="004D2EC5"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33871511" w:rsidR="00B35DBB" w:rsidRPr="00A40276" w:rsidRDefault="004D2EC5"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03FF76E" w:rsidR="00B35DBB" w:rsidRPr="00A40276" w:rsidRDefault="004D2EC5"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3B064C93" w:rsidR="00B35DBB" w:rsidRPr="00A40276" w:rsidRDefault="00C71425"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BB48781" w:rsidR="00B35DBB" w:rsidRPr="00A40276" w:rsidRDefault="00C71425" w:rsidP="003B46C3">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F978DCB" w:rsidR="00B35DBB" w:rsidRPr="00A40276" w:rsidRDefault="00C71425" w:rsidP="003B46C3">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332E62DD" w:rsidR="00B35DBB" w:rsidRPr="00A40276" w:rsidRDefault="00C71425"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87FE976" w:rsidR="00B35DBB" w:rsidRPr="00A40276" w:rsidRDefault="00C71425"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59392E0" w:rsidR="00B35DBB" w:rsidRPr="00A40276" w:rsidRDefault="00C71425"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59766601" w:rsidR="00B35DBB" w:rsidRPr="00A40276" w:rsidRDefault="00C71425"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1041107" w:rsidR="00B35DBB" w:rsidRPr="00A40276" w:rsidRDefault="004D2EC5"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40DF9C1" w:rsidR="00B35DBB" w:rsidRPr="00A40276" w:rsidRDefault="004D2EC5"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07335482" w:rsidR="00B35DBB" w:rsidRPr="00A40276" w:rsidRDefault="004D2EC5" w:rsidP="003B46C3">
            <w:pPr>
              <w:rPr>
                <w:rFonts w:ascii="Arial" w:hAnsi="Arial" w:cs="Arial"/>
              </w:rPr>
            </w:pPr>
            <w:r>
              <w:rPr>
                <w:rFonts w:ascii="Arial" w:hAnsi="Arial" w:cs="Arial"/>
              </w:rPr>
              <w:t>2022</w:t>
            </w:r>
          </w:p>
        </w:tc>
        <w:tc>
          <w:tcPr>
            <w:tcW w:w="466"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460"/>
      </w:tblGrid>
      <w:tr w:rsidR="00A40276" w:rsidRPr="00291936" w14:paraId="6E0F6B28" w14:textId="77777777" w:rsidTr="00F54C06">
        <w:trPr>
          <w:jc w:val="center"/>
        </w:trPr>
        <w:tc>
          <w:tcPr>
            <w:tcW w:w="2380" w:type="dxa"/>
            <w:tcBorders>
              <w:left w:val="single" w:sz="12" w:space="0" w:color="244061" w:themeColor="accent1" w:themeShade="80"/>
            </w:tcBorders>
            <w:vAlign w:val="center"/>
          </w:tcPr>
          <w:p w14:paraId="31F541C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28EA742C" w14:textId="77777777" w:rsidR="00B35DBB" w:rsidRPr="00291936" w:rsidRDefault="00B35DBB" w:rsidP="003B46C3">
            <w:pPr>
              <w:rPr>
                <w:rFonts w:ascii="Arial" w:hAnsi="Arial" w:cs="Arial"/>
                <w:sz w:val="10"/>
                <w:szCs w:val="10"/>
                <w:lang w:val="es-BO"/>
              </w:rPr>
            </w:pPr>
          </w:p>
        </w:tc>
        <w:tc>
          <w:tcPr>
            <w:tcW w:w="281" w:type="dxa"/>
            <w:shd w:val="clear" w:color="auto" w:fill="auto"/>
          </w:tcPr>
          <w:p w14:paraId="45778AE2" w14:textId="77777777" w:rsidR="00B35DBB" w:rsidRPr="00291936" w:rsidRDefault="00B35DBB" w:rsidP="003B46C3">
            <w:pPr>
              <w:rPr>
                <w:rFonts w:ascii="Arial" w:hAnsi="Arial" w:cs="Arial"/>
                <w:sz w:val="10"/>
                <w:szCs w:val="10"/>
                <w:lang w:val="es-BO"/>
              </w:rPr>
            </w:pPr>
          </w:p>
        </w:tc>
        <w:tc>
          <w:tcPr>
            <w:tcW w:w="282" w:type="dxa"/>
            <w:shd w:val="clear" w:color="auto" w:fill="auto"/>
          </w:tcPr>
          <w:p w14:paraId="1617E43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2D9A9282" w14:textId="77777777" w:rsidR="00B35DBB" w:rsidRPr="00291936" w:rsidRDefault="00B35DBB" w:rsidP="003B46C3">
            <w:pPr>
              <w:rPr>
                <w:rFonts w:ascii="Arial" w:hAnsi="Arial" w:cs="Arial"/>
                <w:sz w:val="10"/>
                <w:szCs w:val="10"/>
                <w:lang w:val="es-BO"/>
              </w:rPr>
            </w:pPr>
          </w:p>
        </w:tc>
        <w:tc>
          <w:tcPr>
            <w:tcW w:w="277" w:type="dxa"/>
            <w:shd w:val="clear" w:color="auto" w:fill="auto"/>
          </w:tcPr>
          <w:p w14:paraId="1DF3431F" w14:textId="77777777" w:rsidR="00B35DBB" w:rsidRPr="00291936" w:rsidRDefault="00B35DBB" w:rsidP="003B46C3">
            <w:pPr>
              <w:rPr>
                <w:rFonts w:ascii="Arial" w:hAnsi="Arial" w:cs="Arial"/>
                <w:sz w:val="10"/>
                <w:szCs w:val="10"/>
                <w:lang w:val="es-BO"/>
              </w:rPr>
            </w:pPr>
          </w:p>
        </w:tc>
        <w:tc>
          <w:tcPr>
            <w:tcW w:w="275" w:type="dxa"/>
            <w:shd w:val="clear" w:color="auto" w:fill="auto"/>
          </w:tcPr>
          <w:p w14:paraId="1862B117" w14:textId="77777777" w:rsidR="00B35DBB" w:rsidRPr="00291936" w:rsidRDefault="00B35DBB" w:rsidP="003B46C3">
            <w:pPr>
              <w:rPr>
                <w:rFonts w:ascii="Arial" w:hAnsi="Arial" w:cs="Arial"/>
                <w:sz w:val="10"/>
                <w:szCs w:val="10"/>
                <w:lang w:val="es-BO"/>
              </w:rPr>
            </w:pPr>
          </w:p>
        </w:tc>
        <w:tc>
          <w:tcPr>
            <w:tcW w:w="280" w:type="dxa"/>
            <w:shd w:val="clear" w:color="auto" w:fill="auto"/>
          </w:tcPr>
          <w:p w14:paraId="1D30750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6705834C"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98AF5F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309F7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06E274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CE6447B"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8DE139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AA2CA8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240266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20E58AB"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B6C7FBF"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C6DA43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542C0E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CEF4AB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3121E6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9263487"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49BA25B0"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0544BA84"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8B40ACF" w14:textId="77777777" w:rsidR="00B35DBB" w:rsidRPr="00291936" w:rsidRDefault="00B35DBB" w:rsidP="003B46C3">
            <w:pPr>
              <w:rPr>
                <w:rFonts w:ascii="Arial" w:hAnsi="Arial" w:cs="Arial"/>
                <w:sz w:val="10"/>
                <w:szCs w:val="10"/>
                <w:lang w:val="es-BO"/>
              </w:rPr>
            </w:pPr>
          </w:p>
        </w:tc>
      </w:tr>
      <w:tr w:rsidR="004D2EC5" w:rsidRPr="00A40276" w14:paraId="1B3ED9E6" w14:textId="77777777" w:rsidTr="00F54C06">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4D2EC5" w:rsidRPr="00A40276" w:rsidRDefault="004D2EC5"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8B78DE8" w:rsidR="004D2EC5" w:rsidRPr="00A40276" w:rsidRDefault="004D2EC5" w:rsidP="003B46C3">
            <w:pPr>
              <w:tabs>
                <w:tab w:val="left" w:pos="1634"/>
              </w:tabs>
              <w:rPr>
                <w:rFonts w:ascii="Arial" w:hAnsi="Arial" w:cs="Arial"/>
                <w:lang w:val="es-BO"/>
              </w:rPr>
            </w:pPr>
            <w:r w:rsidRPr="002704E5">
              <w:rPr>
                <w:rFonts w:ascii="Arial" w:hAnsi="Arial" w:cs="Arial"/>
                <w:b/>
                <w:lang w:val="es-BO"/>
              </w:rPr>
              <w:t>Contratación de una agencia de viajes para la provisión de pasajes aéreos nacionales</w:t>
            </w:r>
          </w:p>
        </w:tc>
        <w:tc>
          <w:tcPr>
            <w:tcW w:w="460" w:type="dxa"/>
            <w:tcBorders>
              <w:left w:val="single" w:sz="4" w:space="0" w:color="auto"/>
              <w:right w:val="single" w:sz="12" w:space="0" w:color="244061" w:themeColor="accent1" w:themeShade="80"/>
            </w:tcBorders>
          </w:tcPr>
          <w:p w14:paraId="2982D555" w14:textId="77777777" w:rsidR="004D2EC5" w:rsidRPr="00A40276" w:rsidRDefault="004D2EC5" w:rsidP="003B46C3">
            <w:pPr>
              <w:rPr>
                <w:rFonts w:ascii="Arial" w:hAnsi="Arial" w:cs="Arial"/>
                <w:lang w:val="es-BO"/>
              </w:rPr>
            </w:pPr>
          </w:p>
        </w:tc>
      </w:tr>
      <w:tr w:rsidR="00A40276" w:rsidRPr="00291936" w14:paraId="67C0AFEC" w14:textId="77777777" w:rsidTr="00F54C06">
        <w:trPr>
          <w:jc w:val="center"/>
        </w:trPr>
        <w:tc>
          <w:tcPr>
            <w:tcW w:w="2380" w:type="dxa"/>
            <w:tcBorders>
              <w:left w:val="single" w:sz="12" w:space="0" w:color="244061" w:themeColor="accent1" w:themeShade="80"/>
            </w:tcBorders>
            <w:vAlign w:val="center"/>
          </w:tcPr>
          <w:p w14:paraId="553A12FC" w14:textId="77777777" w:rsidR="00B35DBB" w:rsidRPr="00291936" w:rsidRDefault="00B35DBB" w:rsidP="003B46C3">
            <w:pPr>
              <w:jc w:val="right"/>
              <w:rPr>
                <w:rFonts w:ascii="Arial" w:hAnsi="Arial" w:cs="Arial"/>
                <w:sz w:val="10"/>
                <w:szCs w:val="10"/>
                <w:lang w:val="es-BO"/>
              </w:rPr>
            </w:pPr>
          </w:p>
        </w:tc>
        <w:tc>
          <w:tcPr>
            <w:tcW w:w="324" w:type="dxa"/>
            <w:tcBorders>
              <w:bottom w:val="single" w:sz="4" w:space="0" w:color="auto"/>
            </w:tcBorders>
            <w:shd w:val="clear" w:color="auto" w:fill="auto"/>
          </w:tcPr>
          <w:p w14:paraId="2FF743DC" w14:textId="77777777" w:rsidR="00B35DBB" w:rsidRPr="00291936" w:rsidRDefault="00B35DBB" w:rsidP="003B46C3">
            <w:pPr>
              <w:rPr>
                <w:rFonts w:ascii="Arial" w:hAnsi="Arial" w:cs="Arial"/>
                <w:sz w:val="10"/>
                <w:szCs w:val="10"/>
                <w:lang w:val="es-BO"/>
              </w:rPr>
            </w:pPr>
          </w:p>
        </w:tc>
        <w:tc>
          <w:tcPr>
            <w:tcW w:w="281" w:type="dxa"/>
            <w:shd w:val="clear" w:color="auto" w:fill="auto"/>
          </w:tcPr>
          <w:p w14:paraId="3BF3217E" w14:textId="77777777" w:rsidR="00B35DBB" w:rsidRPr="00291936" w:rsidRDefault="00B35DBB" w:rsidP="003B46C3">
            <w:pPr>
              <w:rPr>
                <w:rFonts w:ascii="Arial" w:hAnsi="Arial" w:cs="Arial"/>
                <w:sz w:val="10"/>
                <w:szCs w:val="10"/>
                <w:lang w:val="es-BO"/>
              </w:rPr>
            </w:pPr>
          </w:p>
        </w:tc>
        <w:tc>
          <w:tcPr>
            <w:tcW w:w="282" w:type="dxa"/>
            <w:shd w:val="clear" w:color="auto" w:fill="auto"/>
          </w:tcPr>
          <w:p w14:paraId="7958BF0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CA66595"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693FBBD" w14:textId="77777777" w:rsidR="00B35DBB" w:rsidRPr="00291936" w:rsidRDefault="00B35DBB" w:rsidP="003B46C3">
            <w:pPr>
              <w:rPr>
                <w:rFonts w:ascii="Arial" w:hAnsi="Arial" w:cs="Arial"/>
                <w:sz w:val="10"/>
                <w:szCs w:val="10"/>
                <w:lang w:val="es-BO"/>
              </w:rPr>
            </w:pPr>
          </w:p>
        </w:tc>
        <w:tc>
          <w:tcPr>
            <w:tcW w:w="275" w:type="dxa"/>
            <w:shd w:val="clear" w:color="auto" w:fill="auto"/>
          </w:tcPr>
          <w:p w14:paraId="262D701B" w14:textId="77777777" w:rsidR="00B35DBB" w:rsidRPr="00291936" w:rsidRDefault="00B35DBB" w:rsidP="003B46C3">
            <w:pPr>
              <w:rPr>
                <w:rFonts w:ascii="Arial" w:hAnsi="Arial" w:cs="Arial"/>
                <w:sz w:val="10"/>
                <w:szCs w:val="10"/>
                <w:lang w:val="es-BO"/>
              </w:rPr>
            </w:pPr>
          </w:p>
        </w:tc>
        <w:tc>
          <w:tcPr>
            <w:tcW w:w="280" w:type="dxa"/>
            <w:shd w:val="clear" w:color="auto" w:fill="auto"/>
          </w:tcPr>
          <w:p w14:paraId="38328BC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0628640D"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69300A4" w14:textId="77777777" w:rsidR="00B35DBB" w:rsidRPr="00291936" w:rsidRDefault="00B35DBB" w:rsidP="003B46C3">
            <w:pPr>
              <w:rPr>
                <w:rFonts w:ascii="Arial" w:hAnsi="Arial" w:cs="Arial"/>
                <w:sz w:val="10"/>
                <w:szCs w:val="10"/>
                <w:lang w:val="es-BO"/>
              </w:rPr>
            </w:pPr>
          </w:p>
        </w:tc>
        <w:tc>
          <w:tcPr>
            <w:tcW w:w="276" w:type="dxa"/>
            <w:tcBorders>
              <w:bottom w:val="single" w:sz="4" w:space="0" w:color="auto"/>
            </w:tcBorders>
            <w:shd w:val="clear" w:color="auto" w:fill="auto"/>
          </w:tcPr>
          <w:p w14:paraId="608C7D1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A7388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22FE80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2E5711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72F842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4EE748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AF887F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B85591D"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5B8787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0F2394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8C670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058882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F6B09A4"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485DC67F"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5094E1F5"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7AAD5C73" w14:textId="77777777" w:rsidR="00B35DBB" w:rsidRPr="00291936" w:rsidRDefault="00B35DBB" w:rsidP="003B46C3">
            <w:pPr>
              <w:rPr>
                <w:rFonts w:ascii="Arial" w:hAnsi="Arial" w:cs="Arial"/>
                <w:sz w:val="10"/>
                <w:szCs w:val="10"/>
                <w:lang w:val="es-BO"/>
              </w:rPr>
            </w:pPr>
          </w:p>
        </w:tc>
      </w:tr>
      <w:tr w:rsidR="00A40276" w:rsidRPr="00A40276" w14:paraId="17806E5F"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46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54C06">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46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54C06">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6EC754DF" w:rsidR="00B35DBB" w:rsidRPr="00A40276" w:rsidRDefault="00CB5BAE"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46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291936" w14:paraId="7C7C2489" w14:textId="77777777" w:rsidTr="00F54C06">
        <w:trPr>
          <w:jc w:val="center"/>
        </w:trPr>
        <w:tc>
          <w:tcPr>
            <w:tcW w:w="2380" w:type="dxa"/>
            <w:tcBorders>
              <w:left w:val="single" w:sz="12" w:space="0" w:color="244061" w:themeColor="accent1" w:themeShade="80"/>
            </w:tcBorders>
            <w:vAlign w:val="center"/>
          </w:tcPr>
          <w:p w14:paraId="31F5FEA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453854C5" w14:textId="77777777" w:rsidR="00B35DBB" w:rsidRPr="00291936" w:rsidRDefault="00B35DBB" w:rsidP="003B46C3">
            <w:pPr>
              <w:rPr>
                <w:rFonts w:ascii="Arial" w:hAnsi="Arial" w:cs="Arial"/>
                <w:sz w:val="10"/>
                <w:szCs w:val="10"/>
                <w:lang w:val="es-BO"/>
              </w:rPr>
            </w:pPr>
          </w:p>
        </w:tc>
        <w:tc>
          <w:tcPr>
            <w:tcW w:w="281" w:type="dxa"/>
            <w:shd w:val="clear" w:color="auto" w:fill="auto"/>
          </w:tcPr>
          <w:p w14:paraId="1D18D133" w14:textId="77777777" w:rsidR="00B35DBB" w:rsidRPr="00291936" w:rsidRDefault="00B35DBB" w:rsidP="003B46C3">
            <w:pPr>
              <w:rPr>
                <w:rFonts w:ascii="Arial" w:hAnsi="Arial" w:cs="Arial"/>
                <w:sz w:val="10"/>
                <w:szCs w:val="10"/>
                <w:lang w:val="es-BO"/>
              </w:rPr>
            </w:pPr>
          </w:p>
        </w:tc>
        <w:tc>
          <w:tcPr>
            <w:tcW w:w="282" w:type="dxa"/>
            <w:shd w:val="clear" w:color="auto" w:fill="auto"/>
          </w:tcPr>
          <w:p w14:paraId="5C1E5DE1"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4045E1A" w14:textId="77777777" w:rsidR="00B35DBB" w:rsidRPr="00291936" w:rsidRDefault="00B35DBB" w:rsidP="003B46C3">
            <w:pPr>
              <w:rPr>
                <w:rFonts w:ascii="Arial" w:hAnsi="Arial" w:cs="Arial"/>
                <w:sz w:val="10"/>
                <w:szCs w:val="10"/>
                <w:lang w:val="es-BO"/>
              </w:rPr>
            </w:pPr>
          </w:p>
        </w:tc>
        <w:tc>
          <w:tcPr>
            <w:tcW w:w="277" w:type="dxa"/>
            <w:shd w:val="clear" w:color="auto" w:fill="auto"/>
          </w:tcPr>
          <w:p w14:paraId="069ACB5D" w14:textId="77777777" w:rsidR="00B35DBB" w:rsidRPr="00291936" w:rsidRDefault="00B35DBB" w:rsidP="003B46C3">
            <w:pPr>
              <w:rPr>
                <w:rFonts w:ascii="Arial" w:hAnsi="Arial" w:cs="Arial"/>
                <w:sz w:val="10"/>
                <w:szCs w:val="10"/>
                <w:lang w:val="es-BO"/>
              </w:rPr>
            </w:pPr>
          </w:p>
        </w:tc>
        <w:tc>
          <w:tcPr>
            <w:tcW w:w="275" w:type="dxa"/>
            <w:shd w:val="clear" w:color="auto" w:fill="auto"/>
          </w:tcPr>
          <w:p w14:paraId="7B785FEF" w14:textId="77777777" w:rsidR="00B35DBB" w:rsidRPr="00291936" w:rsidRDefault="00B35DBB" w:rsidP="003B46C3">
            <w:pPr>
              <w:rPr>
                <w:rFonts w:ascii="Arial" w:hAnsi="Arial" w:cs="Arial"/>
                <w:sz w:val="10"/>
                <w:szCs w:val="10"/>
                <w:lang w:val="es-BO"/>
              </w:rPr>
            </w:pPr>
          </w:p>
        </w:tc>
        <w:tc>
          <w:tcPr>
            <w:tcW w:w="280" w:type="dxa"/>
            <w:shd w:val="clear" w:color="auto" w:fill="auto"/>
          </w:tcPr>
          <w:p w14:paraId="54055A05" w14:textId="77777777" w:rsidR="00B35DBB" w:rsidRPr="00291936" w:rsidRDefault="00B35DBB" w:rsidP="003B46C3">
            <w:pPr>
              <w:rPr>
                <w:rFonts w:ascii="Arial" w:hAnsi="Arial" w:cs="Arial"/>
                <w:sz w:val="10"/>
                <w:szCs w:val="10"/>
                <w:lang w:val="es-BO"/>
              </w:rPr>
            </w:pPr>
          </w:p>
        </w:tc>
        <w:tc>
          <w:tcPr>
            <w:tcW w:w="276" w:type="dxa"/>
            <w:shd w:val="clear" w:color="auto" w:fill="auto"/>
          </w:tcPr>
          <w:p w14:paraId="6C5B57F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0749A87F" w14:textId="77777777" w:rsidR="00B35DBB" w:rsidRPr="00291936" w:rsidRDefault="00B35DBB" w:rsidP="003B46C3">
            <w:pPr>
              <w:rPr>
                <w:rFonts w:ascii="Arial" w:hAnsi="Arial" w:cs="Arial"/>
                <w:sz w:val="10"/>
                <w:szCs w:val="10"/>
                <w:lang w:val="es-BO"/>
              </w:rPr>
            </w:pPr>
          </w:p>
        </w:tc>
        <w:tc>
          <w:tcPr>
            <w:tcW w:w="276" w:type="dxa"/>
            <w:shd w:val="clear" w:color="auto" w:fill="auto"/>
          </w:tcPr>
          <w:p w14:paraId="2FD1D20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F7216E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6E4772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5BBDC9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30AB3B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C9D876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25FD03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0C4748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BB713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979680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1997CA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50333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7CA8ED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00D5B1BC"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2110298E"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0416DF2B" w14:textId="77777777" w:rsidR="00B35DBB" w:rsidRPr="00291936" w:rsidRDefault="00B35DBB" w:rsidP="003B46C3">
            <w:pPr>
              <w:rPr>
                <w:rFonts w:ascii="Arial" w:hAnsi="Arial" w:cs="Arial"/>
                <w:sz w:val="10"/>
                <w:szCs w:val="10"/>
                <w:lang w:val="es-BO"/>
              </w:rPr>
            </w:pPr>
          </w:p>
        </w:tc>
      </w:tr>
      <w:tr w:rsidR="00A40276" w:rsidRPr="00A40276" w14:paraId="217D0EF4" w14:textId="77777777" w:rsidTr="00F54C06">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00FD2F7" w:rsidR="00B35DBB" w:rsidRPr="00A40276" w:rsidRDefault="00CB5BAE"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46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54C06">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46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22348CA" w:rsidR="00921735" w:rsidRPr="00A40276" w:rsidRDefault="00921735" w:rsidP="00CB5BAE">
            <w:pPr>
              <w:jc w:val="both"/>
              <w:rPr>
                <w:rFonts w:ascii="Arial" w:hAnsi="Arial" w:cs="Arial"/>
                <w:b/>
                <w:i/>
                <w:lang w:val="es-BO"/>
              </w:rPr>
            </w:pPr>
            <w:r w:rsidRPr="00A40276">
              <w:rPr>
                <w:rFonts w:ascii="Arial" w:hAnsi="Arial" w:cs="Arial"/>
                <w:b/>
                <w:i/>
                <w:lang w:val="es-BO"/>
              </w:rPr>
              <w:t xml:space="preserve"> </w:t>
            </w:r>
            <w:r w:rsidR="00CB5BAE">
              <w:rPr>
                <w:rFonts w:ascii="Arial" w:hAnsi="Arial" w:cs="Arial"/>
                <w:b/>
                <w:i/>
                <w:lang w:val="es-BO"/>
              </w:rPr>
              <w:t xml:space="preserve">El límite presupuestario es de </w:t>
            </w:r>
            <w:r w:rsidR="00CB5BAE" w:rsidRPr="002704E5">
              <w:rPr>
                <w:rFonts w:ascii="Arial" w:hAnsi="Arial" w:cs="Arial"/>
                <w:b/>
                <w:i/>
                <w:lang w:val="es-BO"/>
              </w:rPr>
              <w:t>Bs</w:t>
            </w:r>
            <w:r w:rsidR="00CB5BAE">
              <w:rPr>
                <w:rFonts w:ascii="Arial" w:hAnsi="Arial" w:cs="Arial"/>
                <w:b/>
                <w:i/>
                <w:lang w:val="es-BO"/>
              </w:rPr>
              <w:t>7</w:t>
            </w:r>
            <w:r w:rsidR="00CB5BAE" w:rsidRPr="002704E5">
              <w:rPr>
                <w:rFonts w:ascii="Arial" w:hAnsi="Arial" w:cs="Arial"/>
                <w:b/>
                <w:i/>
                <w:lang w:val="es-BO"/>
              </w:rPr>
              <w:t>0.000,00 (</w:t>
            </w:r>
            <w:r w:rsidR="00CB5BAE">
              <w:rPr>
                <w:rFonts w:ascii="Arial" w:hAnsi="Arial" w:cs="Arial"/>
                <w:b/>
                <w:i/>
                <w:lang w:val="es-BO"/>
              </w:rPr>
              <w:t xml:space="preserve">Setenta </w:t>
            </w:r>
            <w:r w:rsidR="00CB5BAE" w:rsidRPr="002704E5">
              <w:rPr>
                <w:rFonts w:ascii="Arial" w:hAnsi="Arial" w:cs="Arial"/>
                <w:b/>
                <w:i/>
                <w:lang w:val="es-BO"/>
              </w:rPr>
              <w:t xml:space="preserve">mil 00/100 </w:t>
            </w:r>
            <w:r w:rsidR="00CB5BAE">
              <w:rPr>
                <w:rFonts w:ascii="Arial" w:hAnsi="Arial" w:cs="Arial"/>
                <w:b/>
                <w:i/>
                <w:lang w:val="es-BO"/>
              </w:rPr>
              <w:t>b</w:t>
            </w:r>
            <w:r w:rsidR="00CB5BAE" w:rsidRPr="002704E5">
              <w:rPr>
                <w:rFonts w:ascii="Arial" w:hAnsi="Arial" w:cs="Arial"/>
                <w:b/>
                <w:i/>
                <w:lang w:val="es-BO"/>
              </w:rPr>
              <w:t>olivianos)</w:t>
            </w:r>
          </w:p>
        </w:tc>
        <w:tc>
          <w:tcPr>
            <w:tcW w:w="46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F54C06">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291936" w14:paraId="02B8C073" w14:textId="77777777" w:rsidTr="00F54C06">
        <w:trPr>
          <w:jc w:val="center"/>
        </w:trPr>
        <w:tc>
          <w:tcPr>
            <w:tcW w:w="2380" w:type="dxa"/>
            <w:tcBorders>
              <w:left w:val="single" w:sz="12" w:space="0" w:color="244061" w:themeColor="accent1" w:themeShade="80"/>
            </w:tcBorders>
            <w:vAlign w:val="center"/>
          </w:tcPr>
          <w:p w14:paraId="3D46782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537D75F2" w14:textId="77777777" w:rsidR="00B35DBB" w:rsidRPr="00291936" w:rsidRDefault="00B35DBB" w:rsidP="003B46C3">
            <w:pPr>
              <w:rPr>
                <w:rFonts w:ascii="Arial" w:hAnsi="Arial" w:cs="Arial"/>
                <w:sz w:val="10"/>
                <w:szCs w:val="10"/>
                <w:lang w:val="es-BO"/>
              </w:rPr>
            </w:pPr>
          </w:p>
        </w:tc>
        <w:tc>
          <w:tcPr>
            <w:tcW w:w="281" w:type="dxa"/>
            <w:shd w:val="clear" w:color="auto" w:fill="auto"/>
          </w:tcPr>
          <w:p w14:paraId="0F229AB6" w14:textId="77777777" w:rsidR="00B35DBB" w:rsidRPr="00291936" w:rsidRDefault="00B35DBB" w:rsidP="003B46C3">
            <w:pPr>
              <w:rPr>
                <w:rFonts w:ascii="Arial" w:hAnsi="Arial" w:cs="Arial"/>
                <w:sz w:val="10"/>
                <w:szCs w:val="10"/>
                <w:lang w:val="es-BO"/>
              </w:rPr>
            </w:pPr>
          </w:p>
        </w:tc>
        <w:tc>
          <w:tcPr>
            <w:tcW w:w="282" w:type="dxa"/>
            <w:shd w:val="clear" w:color="auto" w:fill="auto"/>
          </w:tcPr>
          <w:p w14:paraId="3D95EAC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B5C5950" w14:textId="77777777" w:rsidR="00B35DBB" w:rsidRPr="00291936" w:rsidRDefault="00B35DBB" w:rsidP="003B46C3">
            <w:pPr>
              <w:rPr>
                <w:rFonts w:ascii="Arial" w:hAnsi="Arial" w:cs="Arial"/>
                <w:sz w:val="10"/>
                <w:szCs w:val="10"/>
                <w:lang w:val="es-BO"/>
              </w:rPr>
            </w:pPr>
          </w:p>
        </w:tc>
        <w:tc>
          <w:tcPr>
            <w:tcW w:w="277" w:type="dxa"/>
            <w:shd w:val="clear" w:color="auto" w:fill="auto"/>
          </w:tcPr>
          <w:p w14:paraId="60DB326B" w14:textId="77777777" w:rsidR="00B35DBB" w:rsidRPr="00291936" w:rsidRDefault="00B35DBB" w:rsidP="003B46C3">
            <w:pPr>
              <w:rPr>
                <w:rFonts w:ascii="Arial" w:hAnsi="Arial" w:cs="Arial"/>
                <w:sz w:val="10"/>
                <w:szCs w:val="10"/>
                <w:lang w:val="es-BO"/>
              </w:rPr>
            </w:pPr>
          </w:p>
        </w:tc>
        <w:tc>
          <w:tcPr>
            <w:tcW w:w="275" w:type="dxa"/>
            <w:shd w:val="clear" w:color="auto" w:fill="auto"/>
          </w:tcPr>
          <w:p w14:paraId="542A2356" w14:textId="77777777" w:rsidR="00B35DBB" w:rsidRPr="00291936" w:rsidRDefault="00B35DBB" w:rsidP="003B46C3">
            <w:pPr>
              <w:rPr>
                <w:rFonts w:ascii="Arial" w:hAnsi="Arial" w:cs="Arial"/>
                <w:sz w:val="10"/>
                <w:szCs w:val="10"/>
                <w:lang w:val="es-BO"/>
              </w:rPr>
            </w:pPr>
          </w:p>
        </w:tc>
        <w:tc>
          <w:tcPr>
            <w:tcW w:w="280" w:type="dxa"/>
            <w:shd w:val="clear" w:color="auto" w:fill="auto"/>
          </w:tcPr>
          <w:p w14:paraId="6F9A8CBB" w14:textId="77777777" w:rsidR="00B35DBB" w:rsidRPr="00291936" w:rsidRDefault="00B35DBB" w:rsidP="003B46C3">
            <w:pPr>
              <w:rPr>
                <w:rFonts w:ascii="Arial" w:hAnsi="Arial" w:cs="Arial"/>
                <w:sz w:val="10"/>
                <w:szCs w:val="10"/>
                <w:lang w:val="es-BO"/>
              </w:rPr>
            </w:pPr>
          </w:p>
        </w:tc>
        <w:tc>
          <w:tcPr>
            <w:tcW w:w="276" w:type="dxa"/>
            <w:shd w:val="clear" w:color="auto" w:fill="auto"/>
          </w:tcPr>
          <w:p w14:paraId="1715D0C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AF64877" w14:textId="77777777" w:rsidR="00B35DBB" w:rsidRPr="00291936" w:rsidRDefault="00B35DBB" w:rsidP="003B46C3">
            <w:pPr>
              <w:rPr>
                <w:rFonts w:ascii="Arial" w:hAnsi="Arial" w:cs="Arial"/>
                <w:sz w:val="10"/>
                <w:szCs w:val="10"/>
                <w:lang w:val="es-BO"/>
              </w:rPr>
            </w:pPr>
          </w:p>
        </w:tc>
        <w:tc>
          <w:tcPr>
            <w:tcW w:w="276" w:type="dxa"/>
            <w:shd w:val="clear" w:color="auto" w:fill="auto"/>
          </w:tcPr>
          <w:p w14:paraId="1546DA9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A3CB92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69724D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F6E387B"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279ACB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0E4914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BA5F04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7FF1F4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15F675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40B72A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63B586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DBB288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00EBD55"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508203C6"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26D7AEFB"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B609173" w14:textId="77777777" w:rsidR="00B35DBB" w:rsidRPr="00291936" w:rsidRDefault="00B35DBB" w:rsidP="003B46C3">
            <w:pPr>
              <w:rPr>
                <w:rFonts w:ascii="Arial" w:hAnsi="Arial" w:cs="Arial"/>
                <w:sz w:val="10"/>
                <w:szCs w:val="10"/>
                <w:lang w:val="es-BO"/>
              </w:rPr>
            </w:pPr>
          </w:p>
        </w:tc>
      </w:tr>
      <w:tr w:rsidR="00CB5BAE" w:rsidRPr="00A40276" w14:paraId="2BE2A8B8" w14:textId="77777777" w:rsidTr="00F54C06">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CB5BAE" w:rsidRPr="00A40276" w:rsidRDefault="00CB5BAE"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51681947" w:rsidR="00CB5BAE" w:rsidRPr="00A40276" w:rsidRDefault="00CB5BAE"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CB5BAE" w:rsidRPr="00A40276" w:rsidRDefault="00CB5BAE"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CB5BAE" w:rsidRPr="00A40276" w:rsidRDefault="00CB5BAE"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CB5BAE" w:rsidRPr="00A40276" w:rsidRDefault="00CB5BAE" w:rsidP="00BA2001">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CB5BAE" w:rsidRPr="00A40276" w:rsidRDefault="00CB5BAE" w:rsidP="003B46C3">
            <w:pPr>
              <w:rPr>
                <w:rFonts w:ascii="Arial" w:hAnsi="Arial" w:cs="Arial"/>
                <w:szCs w:val="2"/>
                <w:lang w:val="es-BO"/>
              </w:rPr>
            </w:pPr>
          </w:p>
        </w:tc>
        <w:tc>
          <w:tcPr>
            <w:tcW w:w="272" w:type="dxa"/>
          </w:tcPr>
          <w:p w14:paraId="15D974EC" w14:textId="77777777" w:rsidR="00CB5BAE" w:rsidRPr="00A40276" w:rsidRDefault="00CB5BAE" w:rsidP="003B46C3">
            <w:pPr>
              <w:rPr>
                <w:rFonts w:ascii="Arial" w:hAnsi="Arial" w:cs="Arial"/>
                <w:szCs w:val="2"/>
                <w:lang w:val="es-BO"/>
              </w:rPr>
            </w:pPr>
          </w:p>
        </w:tc>
        <w:tc>
          <w:tcPr>
            <w:tcW w:w="272" w:type="dxa"/>
          </w:tcPr>
          <w:p w14:paraId="5267356F" w14:textId="77777777" w:rsidR="00CB5BAE" w:rsidRPr="00A40276" w:rsidRDefault="00CB5BAE" w:rsidP="003B46C3">
            <w:pPr>
              <w:rPr>
                <w:rFonts w:ascii="Arial" w:hAnsi="Arial" w:cs="Arial"/>
                <w:szCs w:val="2"/>
                <w:lang w:val="es-BO"/>
              </w:rPr>
            </w:pPr>
          </w:p>
        </w:tc>
        <w:tc>
          <w:tcPr>
            <w:tcW w:w="272" w:type="dxa"/>
          </w:tcPr>
          <w:p w14:paraId="5C79C9E6" w14:textId="77777777" w:rsidR="00CB5BAE" w:rsidRPr="00A40276" w:rsidRDefault="00CB5BAE" w:rsidP="003B46C3">
            <w:pPr>
              <w:rPr>
                <w:rFonts w:ascii="Arial" w:hAnsi="Arial" w:cs="Arial"/>
                <w:szCs w:val="2"/>
                <w:lang w:val="es-BO"/>
              </w:rPr>
            </w:pPr>
          </w:p>
        </w:tc>
        <w:tc>
          <w:tcPr>
            <w:tcW w:w="272" w:type="dxa"/>
          </w:tcPr>
          <w:p w14:paraId="47436FF2" w14:textId="77777777" w:rsidR="00CB5BAE" w:rsidRPr="00A40276" w:rsidRDefault="00CB5BAE" w:rsidP="003B46C3">
            <w:pPr>
              <w:rPr>
                <w:rFonts w:ascii="Arial" w:hAnsi="Arial" w:cs="Arial"/>
                <w:szCs w:val="2"/>
                <w:lang w:val="es-BO"/>
              </w:rPr>
            </w:pPr>
          </w:p>
        </w:tc>
        <w:tc>
          <w:tcPr>
            <w:tcW w:w="272" w:type="dxa"/>
          </w:tcPr>
          <w:p w14:paraId="012A6644" w14:textId="77777777" w:rsidR="00CB5BAE" w:rsidRPr="00A40276" w:rsidRDefault="00CB5BAE" w:rsidP="003B46C3">
            <w:pPr>
              <w:rPr>
                <w:rFonts w:ascii="Arial" w:hAnsi="Arial" w:cs="Arial"/>
                <w:szCs w:val="2"/>
                <w:lang w:val="es-BO"/>
              </w:rPr>
            </w:pPr>
          </w:p>
        </w:tc>
        <w:tc>
          <w:tcPr>
            <w:tcW w:w="460" w:type="dxa"/>
            <w:tcBorders>
              <w:right w:val="single" w:sz="12" w:space="0" w:color="244061" w:themeColor="accent1" w:themeShade="80"/>
            </w:tcBorders>
          </w:tcPr>
          <w:p w14:paraId="52A1FFE4" w14:textId="77777777" w:rsidR="00CB5BAE" w:rsidRPr="00A40276" w:rsidRDefault="00CB5BAE" w:rsidP="003B46C3">
            <w:pPr>
              <w:rPr>
                <w:rFonts w:ascii="Arial" w:hAnsi="Arial" w:cs="Arial"/>
                <w:szCs w:val="2"/>
                <w:lang w:val="es-BO"/>
              </w:rPr>
            </w:pPr>
          </w:p>
        </w:tc>
      </w:tr>
      <w:tr w:rsidR="00A40276" w:rsidRPr="00291936" w14:paraId="74202FF3" w14:textId="77777777" w:rsidTr="00F54C06">
        <w:trPr>
          <w:jc w:val="center"/>
        </w:trPr>
        <w:tc>
          <w:tcPr>
            <w:tcW w:w="2380" w:type="dxa"/>
            <w:tcBorders>
              <w:left w:val="single" w:sz="12" w:space="0" w:color="244061" w:themeColor="accent1" w:themeShade="80"/>
            </w:tcBorders>
            <w:vAlign w:val="center"/>
          </w:tcPr>
          <w:p w14:paraId="316F6673"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19BA07D2" w14:textId="77777777" w:rsidR="00B35DBB" w:rsidRPr="00291936" w:rsidRDefault="00B35DBB" w:rsidP="003B46C3">
            <w:pPr>
              <w:rPr>
                <w:rFonts w:ascii="Arial" w:hAnsi="Arial" w:cs="Arial"/>
                <w:sz w:val="10"/>
                <w:szCs w:val="10"/>
                <w:lang w:val="es-BO"/>
              </w:rPr>
            </w:pPr>
          </w:p>
        </w:tc>
        <w:tc>
          <w:tcPr>
            <w:tcW w:w="281" w:type="dxa"/>
            <w:shd w:val="clear" w:color="auto" w:fill="auto"/>
          </w:tcPr>
          <w:p w14:paraId="10CAC60E" w14:textId="77777777" w:rsidR="00B35DBB" w:rsidRPr="00291936" w:rsidRDefault="00B35DBB" w:rsidP="003B46C3">
            <w:pPr>
              <w:rPr>
                <w:rFonts w:ascii="Arial" w:hAnsi="Arial" w:cs="Arial"/>
                <w:sz w:val="10"/>
                <w:szCs w:val="10"/>
                <w:lang w:val="es-BO"/>
              </w:rPr>
            </w:pPr>
          </w:p>
        </w:tc>
        <w:tc>
          <w:tcPr>
            <w:tcW w:w="282" w:type="dxa"/>
            <w:shd w:val="clear" w:color="auto" w:fill="auto"/>
          </w:tcPr>
          <w:p w14:paraId="4E1CB47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E452276"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D47D6CA" w14:textId="77777777" w:rsidR="00B35DBB" w:rsidRPr="00291936" w:rsidRDefault="00B35DBB" w:rsidP="003B46C3">
            <w:pPr>
              <w:rPr>
                <w:rFonts w:ascii="Arial" w:hAnsi="Arial" w:cs="Arial"/>
                <w:sz w:val="10"/>
                <w:szCs w:val="10"/>
                <w:lang w:val="es-BO"/>
              </w:rPr>
            </w:pPr>
          </w:p>
        </w:tc>
        <w:tc>
          <w:tcPr>
            <w:tcW w:w="275" w:type="dxa"/>
            <w:shd w:val="clear" w:color="auto" w:fill="auto"/>
          </w:tcPr>
          <w:p w14:paraId="4807FFFD" w14:textId="77777777" w:rsidR="00B35DBB" w:rsidRPr="00291936" w:rsidRDefault="00B35DBB" w:rsidP="003B46C3">
            <w:pPr>
              <w:rPr>
                <w:rFonts w:ascii="Arial" w:hAnsi="Arial" w:cs="Arial"/>
                <w:sz w:val="10"/>
                <w:szCs w:val="10"/>
                <w:lang w:val="es-BO"/>
              </w:rPr>
            </w:pPr>
          </w:p>
        </w:tc>
        <w:tc>
          <w:tcPr>
            <w:tcW w:w="280" w:type="dxa"/>
            <w:shd w:val="clear" w:color="auto" w:fill="auto"/>
          </w:tcPr>
          <w:p w14:paraId="75F4697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C7E20C4"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DBBDDD6"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B3A446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55E8E8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78E1DC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219C54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1B2B23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F6B343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EBEB26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4CE77B4" w14:textId="77777777" w:rsidR="00B35DBB" w:rsidRPr="00291936" w:rsidRDefault="00B35DBB" w:rsidP="003B46C3">
            <w:pPr>
              <w:rPr>
                <w:rFonts w:ascii="Arial" w:hAnsi="Arial" w:cs="Arial"/>
                <w:sz w:val="10"/>
                <w:szCs w:val="10"/>
                <w:lang w:val="es-BO"/>
              </w:rPr>
            </w:pPr>
          </w:p>
        </w:tc>
        <w:tc>
          <w:tcPr>
            <w:tcW w:w="272" w:type="dxa"/>
            <w:shd w:val="clear" w:color="auto" w:fill="auto"/>
          </w:tcPr>
          <w:p w14:paraId="6FD2F1E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A972FF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518ED8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5D2E1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9BEA86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224EAAFE"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3F02A19F"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62FF3850" w14:textId="77777777" w:rsidR="00B35DBB" w:rsidRPr="00291936" w:rsidRDefault="00B35DBB" w:rsidP="003B46C3">
            <w:pPr>
              <w:rPr>
                <w:rFonts w:ascii="Arial" w:hAnsi="Arial" w:cs="Arial"/>
                <w:sz w:val="10"/>
                <w:szCs w:val="10"/>
                <w:lang w:val="es-BO"/>
              </w:rPr>
            </w:pPr>
          </w:p>
        </w:tc>
      </w:tr>
      <w:tr w:rsidR="00CB5BAE" w:rsidRPr="00A40276" w14:paraId="36A55174"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CB5BAE" w:rsidRPr="00A40276" w:rsidRDefault="00CB5BAE"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918A43D" w:rsidR="00CB5BAE" w:rsidRPr="00A40276" w:rsidRDefault="00CB5BAE" w:rsidP="00CB5BAE">
            <w:pPr>
              <w:jc w:val="both"/>
              <w:rPr>
                <w:rFonts w:ascii="Arial" w:hAnsi="Arial" w:cs="Arial"/>
                <w:b/>
                <w:i/>
                <w:lang w:val="es-BO"/>
              </w:rPr>
            </w:pPr>
            <w:r w:rsidRPr="002704E5">
              <w:rPr>
                <w:rFonts w:ascii="Arial" w:hAnsi="Arial" w:cs="Arial"/>
                <w:b/>
                <w:lang w:val="es-BO"/>
              </w:rPr>
              <w:t>Desde l</w:t>
            </w:r>
            <w:r>
              <w:rPr>
                <w:rFonts w:ascii="Arial" w:hAnsi="Arial" w:cs="Arial"/>
                <w:b/>
                <w:lang w:val="es-BO"/>
              </w:rPr>
              <w:t>a</w:t>
            </w:r>
            <w:r w:rsidRPr="002704E5">
              <w:rPr>
                <w:rFonts w:ascii="Arial" w:hAnsi="Arial" w:cs="Arial"/>
                <w:b/>
                <w:lang w:val="es-BO"/>
              </w:rPr>
              <w:t xml:space="preserve"> </w:t>
            </w:r>
            <w:r>
              <w:rPr>
                <w:rFonts w:ascii="Arial" w:hAnsi="Arial" w:cs="Arial"/>
                <w:b/>
                <w:lang w:val="es-BO"/>
              </w:rPr>
              <w:t>firma del contrato</w:t>
            </w:r>
            <w:r w:rsidRPr="002704E5">
              <w:rPr>
                <w:rFonts w:ascii="Arial" w:hAnsi="Arial" w:cs="Arial"/>
                <w:b/>
                <w:lang w:val="es-BO"/>
              </w:rPr>
              <w:t xml:space="preserve"> hasta el 31 de diciembre de 202</w:t>
            </w:r>
            <w:r>
              <w:rPr>
                <w:rFonts w:ascii="Arial" w:hAnsi="Arial" w:cs="Arial"/>
                <w:b/>
                <w:lang w:val="es-BO"/>
              </w:rPr>
              <w:t>2 o hasta agotar el límite presupuestario.</w:t>
            </w:r>
          </w:p>
        </w:tc>
        <w:tc>
          <w:tcPr>
            <w:tcW w:w="460" w:type="dxa"/>
            <w:tcBorders>
              <w:left w:val="single" w:sz="4" w:space="0" w:color="auto"/>
              <w:right w:val="single" w:sz="12" w:space="0" w:color="244061" w:themeColor="accent1" w:themeShade="80"/>
            </w:tcBorders>
          </w:tcPr>
          <w:p w14:paraId="6A0400F3" w14:textId="77777777" w:rsidR="00CB5BAE" w:rsidRPr="00A40276" w:rsidRDefault="00CB5BAE" w:rsidP="003B46C3">
            <w:pPr>
              <w:rPr>
                <w:rFonts w:ascii="Arial" w:hAnsi="Arial" w:cs="Arial"/>
                <w:lang w:val="es-BO"/>
              </w:rPr>
            </w:pPr>
          </w:p>
        </w:tc>
      </w:tr>
      <w:tr w:rsidR="00A40276" w:rsidRPr="00A40276" w14:paraId="3A419CBE" w14:textId="77777777" w:rsidTr="00F54C06">
        <w:trPr>
          <w:trHeight w:val="291"/>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291936" w14:paraId="5782F71E" w14:textId="77777777" w:rsidTr="00F54C06">
        <w:trPr>
          <w:jc w:val="center"/>
        </w:trPr>
        <w:tc>
          <w:tcPr>
            <w:tcW w:w="2380" w:type="dxa"/>
            <w:tcBorders>
              <w:left w:val="single" w:sz="12" w:space="0" w:color="244061" w:themeColor="accent1" w:themeShade="80"/>
            </w:tcBorders>
            <w:vAlign w:val="center"/>
          </w:tcPr>
          <w:p w14:paraId="0226FC05"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2C9EFADF" w14:textId="77777777" w:rsidR="00B35DBB" w:rsidRPr="00291936" w:rsidRDefault="00B35DBB" w:rsidP="003B46C3">
            <w:pPr>
              <w:rPr>
                <w:rFonts w:ascii="Arial" w:hAnsi="Arial" w:cs="Arial"/>
                <w:sz w:val="10"/>
                <w:szCs w:val="10"/>
                <w:lang w:val="es-BO"/>
              </w:rPr>
            </w:pPr>
          </w:p>
        </w:tc>
        <w:tc>
          <w:tcPr>
            <w:tcW w:w="281" w:type="dxa"/>
            <w:shd w:val="clear" w:color="auto" w:fill="auto"/>
          </w:tcPr>
          <w:p w14:paraId="6A0B198C" w14:textId="77777777" w:rsidR="00B35DBB" w:rsidRPr="00291936" w:rsidRDefault="00B35DBB" w:rsidP="003B46C3">
            <w:pPr>
              <w:rPr>
                <w:rFonts w:ascii="Arial" w:hAnsi="Arial" w:cs="Arial"/>
                <w:sz w:val="10"/>
                <w:szCs w:val="10"/>
                <w:lang w:val="es-BO"/>
              </w:rPr>
            </w:pPr>
          </w:p>
        </w:tc>
        <w:tc>
          <w:tcPr>
            <w:tcW w:w="282" w:type="dxa"/>
            <w:shd w:val="clear" w:color="auto" w:fill="auto"/>
          </w:tcPr>
          <w:p w14:paraId="46E00D37"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C67CC67" w14:textId="77777777" w:rsidR="00B35DBB" w:rsidRPr="00291936" w:rsidRDefault="00B35DBB" w:rsidP="003B46C3">
            <w:pPr>
              <w:rPr>
                <w:rFonts w:ascii="Arial" w:hAnsi="Arial" w:cs="Arial"/>
                <w:sz w:val="10"/>
                <w:szCs w:val="10"/>
                <w:lang w:val="es-BO"/>
              </w:rPr>
            </w:pPr>
          </w:p>
        </w:tc>
        <w:tc>
          <w:tcPr>
            <w:tcW w:w="277" w:type="dxa"/>
            <w:shd w:val="clear" w:color="auto" w:fill="auto"/>
          </w:tcPr>
          <w:p w14:paraId="55194197" w14:textId="77777777" w:rsidR="00B35DBB" w:rsidRPr="00291936" w:rsidRDefault="00B35DBB" w:rsidP="003B46C3">
            <w:pPr>
              <w:rPr>
                <w:rFonts w:ascii="Arial" w:hAnsi="Arial" w:cs="Arial"/>
                <w:sz w:val="10"/>
                <w:szCs w:val="10"/>
                <w:lang w:val="es-BO"/>
              </w:rPr>
            </w:pPr>
          </w:p>
        </w:tc>
        <w:tc>
          <w:tcPr>
            <w:tcW w:w="275" w:type="dxa"/>
            <w:shd w:val="clear" w:color="auto" w:fill="auto"/>
          </w:tcPr>
          <w:p w14:paraId="44F62435" w14:textId="77777777" w:rsidR="00B35DBB" w:rsidRPr="00291936" w:rsidRDefault="00B35DBB" w:rsidP="003B46C3">
            <w:pPr>
              <w:rPr>
                <w:rFonts w:ascii="Arial" w:hAnsi="Arial" w:cs="Arial"/>
                <w:sz w:val="10"/>
                <w:szCs w:val="10"/>
                <w:lang w:val="es-BO"/>
              </w:rPr>
            </w:pPr>
          </w:p>
        </w:tc>
        <w:tc>
          <w:tcPr>
            <w:tcW w:w="280" w:type="dxa"/>
            <w:shd w:val="clear" w:color="auto" w:fill="auto"/>
          </w:tcPr>
          <w:p w14:paraId="31D7E3BD"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248A55F" w14:textId="77777777" w:rsidR="00B35DBB" w:rsidRPr="00291936" w:rsidRDefault="00B35DBB" w:rsidP="003B46C3">
            <w:pPr>
              <w:rPr>
                <w:rFonts w:ascii="Arial" w:hAnsi="Arial" w:cs="Arial"/>
                <w:sz w:val="10"/>
                <w:szCs w:val="10"/>
                <w:lang w:val="es-BO"/>
              </w:rPr>
            </w:pPr>
          </w:p>
        </w:tc>
        <w:tc>
          <w:tcPr>
            <w:tcW w:w="276" w:type="dxa"/>
            <w:shd w:val="clear" w:color="auto" w:fill="auto"/>
          </w:tcPr>
          <w:p w14:paraId="77FD13F0"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2F2C3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648425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D25122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2236AF1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6E823C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2B07C8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A52F1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70C511B"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E906B2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56B71B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5F5417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CDCFB2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49BABE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231DD73E"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4AD72CB4"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BDAE4A9" w14:textId="77777777" w:rsidR="00B35DBB" w:rsidRPr="00291936" w:rsidRDefault="00B35DBB" w:rsidP="003B46C3">
            <w:pPr>
              <w:rPr>
                <w:rFonts w:ascii="Arial" w:hAnsi="Arial" w:cs="Arial"/>
                <w:sz w:val="10"/>
                <w:szCs w:val="10"/>
                <w:lang w:val="es-BO"/>
              </w:rPr>
            </w:pPr>
          </w:p>
        </w:tc>
      </w:tr>
      <w:tr w:rsidR="00CB5BAE" w:rsidRPr="00A40276" w14:paraId="2E75E1DF"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CB5BAE" w:rsidRPr="00A40276" w:rsidRDefault="00CB5BAE"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31E845C" w:rsidR="00CB5BAE" w:rsidRPr="00A40276" w:rsidRDefault="00CB5BAE" w:rsidP="003B46C3">
            <w:pPr>
              <w:jc w:val="both"/>
              <w:rPr>
                <w:rFonts w:ascii="Arial" w:hAnsi="Arial" w:cs="Arial"/>
                <w:b/>
                <w:i/>
                <w:lang w:val="es-BO"/>
              </w:rPr>
            </w:pPr>
            <w:r w:rsidRPr="002704E5">
              <w:rPr>
                <w:rFonts w:ascii="Arial" w:hAnsi="Arial" w:cs="Arial"/>
                <w:b/>
                <w:i/>
                <w:lang w:val="es-BO"/>
              </w:rPr>
              <w:t>La Agencia de Viajes deberá garantizar la remisión vía correo electrónico de los boletos emitidos, en forma oportuna.  En caso de ser necesario, la Agencia deberá hacer la entrega de los boletos en las Oficinas de la AETN.</w:t>
            </w:r>
          </w:p>
        </w:tc>
        <w:tc>
          <w:tcPr>
            <w:tcW w:w="460" w:type="dxa"/>
            <w:tcBorders>
              <w:left w:val="single" w:sz="4" w:space="0" w:color="auto"/>
              <w:right w:val="single" w:sz="12" w:space="0" w:color="244061" w:themeColor="accent1" w:themeShade="80"/>
            </w:tcBorders>
          </w:tcPr>
          <w:p w14:paraId="7BE8D665" w14:textId="77777777" w:rsidR="00CB5BAE" w:rsidRPr="00A40276" w:rsidRDefault="00CB5BAE" w:rsidP="003B46C3">
            <w:pPr>
              <w:rPr>
                <w:rFonts w:ascii="Arial" w:hAnsi="Arial" w:cs="Arial"/>
                <w:lang w:val="es-BO"/>
              </w:rPr>
            </w:pPr>
          </w:p>
        </w:tc>
      </w:tr>
      <w:tr w:rsidR="00A40276" w:rsidRPr="00A40276" w14:paraId="595DBC31" w14:textId="77777777" w:rsidTr="00F54C06">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291936" w14:paraId="3F923060" w14:textId="77777777" w:rsidTr="00F54C06">
        <w:trPr>
          <w:jc w:val="center"/>
        </w:trPr>
        <w:tc>
          <w:tcPr>
            <w:tcW w:w="2380" w:type="dxa"/>
            <w:tcBorders>
              <w:left w:val="single" w:sz="12" w:space="0" w:color="244061" w:themeColor="accent1" w:themeShade="80"/>
            </w:tcBorders>
            <w:vAlign w:val="center"/>
          </w:tcPr>
          <w:p w14:paraId="7C098E92" w14:textId="77777777" w:rsidR="00BA2001" w:rsidRPr="00291936" w:rsidRDefault="00BA2001" w:rsidP="003B46C3">
            <w:pPr>
              <w:jc w:val="right"/>
              <w:rPr>
                <w:rFonts w:ascii="Arial" w:hAnsi="Arial" w:cs="Arial"/>
                <w:sz w:val="10"/>
                <w:szCs w:val="10"/>
                <w:lang w:val="es-BO"/>
              </w:rPr>
            </w:pPr>
          </w:p>
        </w:tc>
        <w:tc>
          <w:tcPr>
            <w:tcW w:w="324" w:type="dxa"/>
            <w:shd w:val="clear" w:color="auto" w:fill="auto"/>
          </w:tcPr>
          <w:p w14:paraId="15AF7106" w14:textId="77777777" w:rsidR="00BA2001" w:rsidRPr="00291936" w:rsidRDefault="00BA2001" w:rsidP="003B46C3">
            <w:pPr>
              <w:rPr>
                <w:rFonts w:ascii="Arial" w:hAnsi="Arial" w:cs="Arial"/>
                <w:sz w:val="10"/>
                <w:szCs w:val="10"/>
                <w:lang w:val="es-BO"/>
              </w:rPr>
            </w:pPr>
          </w:p>
        </w:tc>
        <w:tc>
          <w:tcPr>
            <w:tcW w:w="281" w:type="dxa"/>
            <w:shd w:val="clear" w:color="auto" w:fill="auto"/>
          </w:tcPr>
          <w:p w14:paraId="068FC1EF" w14:textId="77777777" w:rsidR="00BA2001" w:rsidRPr="00291936" w:rsidRDefault="00BA2001" w:rsidP="003B46C3">
            <w:pPr>
              <w:rPr>
                <w:rFonts w:ascii="Arial" w:hAnsi="Arial" w:cs="Arial"/>
                <w:sz w:val="10"/>
                <w:szCs w:val="10"/>
                <w:lang w:val="es-BO"/>
              </w:rPr>
            </w:pPr>
          </w:p>
        </w:tc>
        <w:tc>
          <w:tcPr>
            <w:tcW w:w="282" w:type="dxa"/>
            <w:shd w:val="clear" w:color="auto" w:fill="auto"/>
          </w:tcPr>
          <w:p w14:paraId="540F9DA1"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61EFEFA" w14:textId="77777777" w:rsidR="00BA2001" w:rsidRPr="00291936" w:rsidRDefault="00BA2001" w:rsidP="003B46C3">
            <w:pPr>
              <w:rPr>
                <w:rFonts w:ascii="Arial" w:hAnsi="Arial" w:cs="Arial"/>
                <w:sz w:val="10"/>
                <w:szCs w:val="10"/>
                <w:lang w:val="es-BO"/>
              </w:rPr>
            </w:pPr>
          </w:p>
        </w:tc>
        <w:tc>
          <w:tcPr>
            <w:tcW w:w="277" w:type="dxa"/>
            <w:shd w:val="clear" w:color="auto" w:fill="auto"/>
          </w:tcPr>
          <w:p w14:paraId="1E28C6B1" w14:textId="77777777" w:rsidR="00BA2001" w:rsidRPr="00291936" w:rsidRDefault="00BA2001" w:rsidP="003B46C3">
            <w:pPr>
              <w:rPr>
                <w:rFonts w:ascii="Arial" w:hAnsi="Arial" w:cs="Arial"/>
                <w:sz w:val="10"/>
                <w:szCs w:val="10"/>
                <w:lang w:val="es-BO"/>
              </w:rPr>
            </w:pPr>
          </w:p>
        </w:tc>
        <w:tc>
          <w:tcPr>
            <w:tcW w:w="275" w:type="dxa"/>
            <w:shd w:val="clear" w:color="auto" w:fill="auto"/>
          </w:tcPr>
          <w:p w14:paraId="1D5B302C" w14:textId="77777777" w:rsidR="00BA2001" w:rsidRPr="00291936" w:rsidRDefault="00BA2001" w:rsidP="003B46C3">
            <w:pPr>
              <w:rPr>
                <w:rFonts w:ascii="Arial" w:hAnsi="Arial" w:cs="Arial"/>
                <w:sz w:val="10"/>
                <w:szCs w:val="10"/>
                <w:lang w:val="es-BO"/>
              </w:rPr>
            </w:pPr>
          </w:p>
        </w:tc>
        <w:tc>
          <w:tcPr>
            <w:tcW w:w="280" w:type="dxa"/>
            <w:shd w:val="clear" w:color="auto" w:fill="auto"/>
          </w:tcPr>
          <w:p w14:paraId="4E53C07B" w14:textId="77777777" w:rsidR="00BA2001" w:rsidRPr="00291936" w:rsidRDefault="00BA2001" w:rsidP="003B46C3">
            <w:pPr>
              <w:rPr>
                <w:rFonts w:ascii="Arial" w:hAnsi="Arial" w:cs="Arial"/>
                <w:sz w:val="10"/>
                <w:szCs w:val="10"/>
                <w:lang w:val="es-BO"/>
              </w:rPr>
            </w:pPr>
          </w:p>
        </w:tc>
        <w:tc>
          <w:tcPr>
            <w:tcW w:w="276" w:type="dxa"/>
            <w:shd w:val="clear" w:color="auto" w:fill="auto"/>
          </w:tcPr>
          <w:p w14:paraId="7E0C06DF" w14:textId="77777777" w:rsidR="00BA2001" w:rsidRPr="00291936" w:rsidRDefault="00BA2001" w:rsidP="003B46C3">
            <w:pPr>
              <w:rPr>
                <w:rFonts w:ascii="Arial" w:hAnsi="Arial" w:cs="Arial"/>
                <w:sz w:val="10"/>
                <w:szCs w:val="10"/>
                <w:lang w:val="es-BO"/>
              </w:rPr>
            </w:pPr>
          </w:p>
        </w:tc>
        <w:tc>
          <w:tcPr>
            <w:tcW w:w="276" w:type="dxa"/>
            <w:shd w:val="clear" w:color="auto" w:fill="auto"/>
          </w:tcPr>
          <w:p w14:paraId="2E709133" w14:textId="77777777" w:rsidR="00BA2001" w:rsidRPr="00291936" w:rsidRDefault="00BA2001" w:rsidP="003B46C3">
            <w:pPr>
              <w:rPr>
                <w:rFonts w:ascii="Arial" w:hAnsi="Arial" w:cs="Arial"/>
                <w:sz w:val="10"/>
                <w:szCs w:val="10"/>
                <w:lang w:val="es-BO"/>
              </w:rPr>
            </w:pPr>
          </w:p>
        </w:tc>
        <w:tc>
          <w:tcPr>
            <w:tcW w:w="276" w:type="dxa"/>
            <w:shd w:val="clear" w:color="auto" w:fill="auto"/>
          </w:tcPr>
          <w:p w14:paraId="2F7F127E"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8F531C2"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182ABFB"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D0C811D" w14:textId="77777777" w:rsidR="00BA2001" w:rsidRPr="00291936" w:rsidRDefault="00BA2001" w:rsidP="003B46C3">
            <w:pPr>
              <w:rPr>
                <w:rFonts w:ascii="Arial" w:hAnsi="Arial" w:cs="Arial"/>
                <w:sz w:val="10"/>
                <w:szCs w:val="10"/>
                <w:lang w:val="es-BO"/>
              </w:rPr>
            </w:pPr>
          </w:p>
        </w:tc>
        <w:tc>
          <w:tcPr>
            <w:tcW w:w="273" w:type="dxa"/>
            <w:shd w:val="clear" w:color="auto" w:fill="auto"/>
          </w:tcPr>
          <w:p w14:paraId="63C239EE" w14:textId="77777777" w:rsidR="00BA2001" w:rsidRPr="00291936" w:rsidRDefault="00BA2001" w:rsidP="003B46C3">
            <w:pPr>
              <w:rPr>
                <w:rFonts w:ascii="Arial" w:hAnsi="Arial" w:cs="Arial"/>
                <w:sz w:val="10"/>
                <w:szCs w:val="10"/>
                <w:lang w:val="es-BO"/>
              </w:rPr>
            </w:pPr>
          </w:p>
        </w:tc>
        <w:tc>
          <w:tcPr>
            <w:tcW w:w="273" w:type="dxa"/>
            <w:shd w:val="clear" w:color="auto" w:fill="auto"/>
          </w:tcPr>
          <w:p w14:paraId="2D355E2B" w14:textId="77777777" w:rsidR="00BA2001" w:rsidRPr="00291936" w:rsidRDefault="00BA2001" w:rsidP="003B46C3">
            <w:pPr>
              <w:rPr>
                <w:rFonts w:ascii="Arial" w:hAnsi="Arial" w:cs="Arial"/>
                <w:sz w:val="10"/>
                <w:szCs w:val="10"/>
                <w:lang w:val="es-BO"/>
              </w:rPr>
            </w:pPr>
          </w:p>
        </w:tc>
        <w:tc>
          <w:tcPr>
            <w:tcW w:w="273" w:type="dxa"/>
            <w:shd w:val="clear" w:color="auto" w:fill="auto"/>
          </w:tcPr>
          <w:p w14:paraId="736A5103" w14:textId="77777777" w:rsidR="00BA2001" w:rsidRPr="00291936" w:rsidRDefault="00BA2001" w:rsidP="003B46C3">
            <w:pPr>
              <w:rPr>
                <w:rFonts w:ascii="Arial" w:hAnsi="Arial" w:cs="Arial"/>
                <w:sz w:val="10"/>
                <w:szCs w:val="10"/>
                <w:lang w:val="es-BO"/>
              </w:rPr>
            </w:pPr>
          </w:p>
        </w:tc>
        <w:tc>
          <w:tcPr>
            <w:tcW w:w="273" w:type="dxa"/>
            <w:shd w:val="clear" w:color="auto" w:fill="auto"/>
          </w:tcPr>
          <w:p w14:paraId="50B2E589"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A1CA5F0"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816DAFA" w14:textId="77777777" w:rsidR="00BA2001" w:rsidRPr="00291936" w:rsidRDefault="00BA2001" w:rsidP="003B46C3">
            <w:pPr>
              <w:rPr>
                <w:rFonts w:ascii="Arial" w:hAnsi="Arial" w:cs="Arial"/>
                <w:sz w:val="10"/>
                <w:szCs w:val="10"/>
                <w:lang w:val="es-BO"/>
              </w:rPr>
            </w:pPr>
          </w:p>
        </w:tc>
        <w:tc>
          <w:tcPr>
            <w:tcW w:w="273" w:type="dxa"/>
            <w:shd w:val="clear" w:color="auto" w:fill="auto"/>
          </w:tcPr>
          <w:p w14:paraId="5FDB8D26" w14:textId="77777777" w:rsidR="00BA2001" w:rsidRPr="00291936" w:rsidRDefault="00BA2001" w:rsidP="003B46C3">
            <w:pPr>
              <w:rPr>
                <w:rFonts w:ascii="Arial" w:hAnsi="Arial" w:cs="Arial"/>
                <w:sz w:val="10"/>
                <w:szCs w:val="10"/>
                <w:lang w:val="es-BO"/>
              </w:rPr>
            </w:pPr>
          </w:p>
        </w:tc>
        <w:tc>
          <w:tcPr>
            <w:tcW w:w="273" w:type="dxa"/>
            <w:shd w:val="clear" w:color="auto" w:fill="auto"/>
          </w:tcPr>
          <w:p w14:paraId="04C2CCF7" w14:textId="77777777" w:rsidR="00BA2001" w:rsidRPr="00291936" w:rsidRDefault="00BA2001" w:rsidP="003B46C3">
            <w:pPr>
              <w:rPr>
                <w:rFonts w:ascii="Arial" w:hAnsi="Arial" w:cs="Arial"/>
                <w:sz w:val="10"/>
                <w:szCs w:val="10"/>
                <w:lang w:val="es-BO"/>
              </w:rPr>
            </w:pPr>
          </w:p>
        </w:tc>
        <w:tc>
          <w:tcPr>
            <w:tcW w:w="273" w:type="dxa"/>
            <w:shd w:val="clear" w:color="auto" w:fill="auto"/>
          </w:tcPr>
          <w:p w14:paraId="403DD142" w14:textId="77777777" w:rsidR="00BA2001" w:rsidRPr="00291936" w:rsidRDefault="00BA2001" w:rsidP="003B46C3">
            <w:pPr>
              <w:rPr>
                <w:rFonts w:ascii="Arial" w:hAnsi="Arial" w:cs="Arial"/>
                <w:sz w:val="10"/>
                <w:szCs w:val="10"/>
                <w:lang w:val="es-BO"/>
              </w:rPr>
            </w:pPr>
          </w:p>
        </w:tc>
        <w:tc>
          <w:tcPr>
            <w:tcW w:w="816" w:type="dxa"/>
            <w:gridSpan w:val="3"/>
            <w:shd w:val="clear" w:color="auto" w:fill="auto"/>
          </w:tcPr>
          <w:p w14:paraId="1E91AD4A" w14:textId="77777777" w:rsidR="00BA2001" w:rsidRPr="00291936" w:rsidRDefault="00BA2001" w:rsidP="003B46C3">
            <w:pPr>
              <w:jc w:val="right"/>
              <w:rPr>
                <w:rFonts w:ascii="Arial" w:hAnsi="Arial" w:cs="Arial"/>
                <w:sz w:val="10"/>
                <w:szCs w:val="10"/>
                <w:lang w:val="es-BO"/>
              </w:rPr>
            </w:pPr>
          </w:p>
        </w:tc>
        <w:tc>
          <w:tcPr>
            <w:tcW w:w="816" w:type="dxa"/>
            <w:gridSpan w:val="3"/>
            <w:shd w:val="clear" w:color="auto" w:fill="auto"/>
          </w:tcPr>
          <w:p w14:paraId="55B1C154" w14:textId="77777777" w:rsidR="00BA2001" w:rsidRPr="00291936" w:rsidRDefault="00BA2001"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1F529E5E" w14:textId="77777777" w:rsidR="00BA2001" w:rsidRPr="00291936" w:rsidRDefault="00BA2001" w:rsidP="003B46C3">
            <w:pPr>
              <w:rPr>
                <w:rFonts w:ascii="Arial" w:hAnsi="Arial" w:cs="Arial"/>
                <w:sz w:val="10"/>
                <w:szCs w:val="10"/>
                <w:lang w:val="es-BO"/>
              </w:rPr>
            </w:pPr>
          </w:p>
        </w:tc>
      </w:tr>
      <w:tr w:rsidR="00A40276" w:rsidRPr="00A40276" w14:paraId="79D9CAE4"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34589" w14:textId="77777777" w:rsidR="00CB5BAE" w:rsidRPr="005057F7" w:rsidRDefault="00CB5BAE" w:rsidP="00CB5BAE">
            <w:pPr>
              <w:jc w:val="both"/>
              <w:rPr>
                <w:rFonts w:ascii="Arial" w:hAnsi="Arial" w:cs="Arial"/>
                <w:b/>
                <w:i/>
                <w:lang w:val="es-BO"/>
              </w:rPr>
            </w:pPr>
            <w:r w:rsidRPr="005057F7">
              <w:rPr>
                <w:rFonts w:ascii="Arial" w:hAnsi="Arial" w:cs="Arial"/>
                <w:b/>
                <w:i/>
                <w:lang w:val="es-BO"/>
              </w:rPr>
              <w:t>La Disposición Adicional Cuarta del Decreto Supremo N°3766, de 2</w:t>
            </w:r>
            <w:r>
              <w:rPr>
                <w:rFonts w:ascii="Arial" w:hAnsi="Arial" w:cs="Arial"/>
                <w:b/>
                <w:i/>
                <w:lang w:val="es-BO"/>
              </w:rPr>
              <w:t xml:space="preserve"> </w:t>
            </w:r>
            <w:r w:rsidRPr="005057F7">
              <w:rPr>
                <w:rFonts w:ascii="Arial" w:hAnsi="Arial" w:cs="Arial"/>
                <w:b/>
                <w:i/>
                <w:lang w:val="es-BO"/>
              </w:rPr>
              <w:t>enero de 2019, incorpora la Disposición Adicional Cuarta al Decreto Supremo</w:t>
            </w:r>
            <w:r>
              <w:rPr>
                <w:rFonts w:ascii="Arial" w:hAnsi="Arial" w:cs="Arial"/>
                <w:b/>
                <w:i/>
                <w:lang w:val="es-BO"/>
              </w:rPr>
              <w:t xml:space="preserve"> </w:t>
            </w:r>
            <w:r w:rsidRPr="005057F7">
              <w:rPr>
                <w:rFonts w:ascii="Arial" w:hAnsi="Arial" w:cs="Arial"/>
                <w:b/>
                <w:i/>
                <w:lang w:val="es-BO"/>
              </w:rPr>
              <w:t>N° 3548, con el siguiente texto:</w:t>
            </w:r>
          </w:p>
          <w:p w14:paraId="5CE0E1EC" w14:textId="2DBF7409" w:rsidR="00B35DBB" w:rsidRPr="00A40276" w:rsidRDefault="00CB5BAE" w:rsidP="00CB5BAE">
            <w:pPr>
              <w:jc w:val="both"/>
              <w:rPr>
                <w:rFonts w:ascii="Arial" w:hAnsi="Arial" w:cs="Arial"/>
                <w:b/>
                <w:i/>
                <w:lang w:val="es-BO"/>
              </w:rPr>
            </w:pPr>
            <w:r w:rsidRPr="005057F7">
              <w:rPr>
                <w:rFonts w:ascii="Arial" w:hAnsi="Arial" w:cs="Arial"/>
                <w:b/>
                <w:i/>
                <w:lang w:val="es-BO"/>
              </w:rPr>
              <w:t>“Disposición Adicional Cuarta.- I. Para la contratación de Servicios Generales</w:t>
            </w:r>
            <w:r>
              <w:rPr>
                <w:rFonts w:ascii="Arial" w:hAnsi="Arial" w:cs="Arial"/>
                <w:b/>
                <w:i/>
                <w:lang w:val="es-BO"/>
              </w:rPr>
              <w:t xml:space="preserve"> </w:t>
            </w:r>
            <w:r w:rsidRPr="005057F7">
              <w:rPr>
                <w:rFonts w:ascii="Arial" w:hAnsi="Arial" w:cs="Arial"/>
                <w:b/>
                <w:i/>
                <w:lang w:val="es-BO"/>
              </w:rPr>
              <w:t>Discontinuos de Provisión de Pasajes Aéreos, no se requerirá la Garantía de</w:t>
            </w:r>
            <w:r>
              <w:rPr>
                <w:rFonts w:ascii="Arial" w:hAnsi="Arial" w:cs="Arial"/>
                <w:b/>
                <w:i/>
                <w:lang w:val="es-BO"/>
              </w:rPr>
              <w:t xml:space="preserve"> </w:t>
            </w:r>
            <w:r w:rsidRPr="005057F7">
              <w:rPr>
                <w:rFonts w:ascii="Arial" w:hAnsi="Arial" w:cs="Arial"/>
                <w:b/>
                <w:i/>
                <w:lang w:val="es-BO"/>
              </w:rPr>
              <w:t>Cumplimiento de Contrato, ni se realizará la retención del siete por ciento (7%)</w:t>
            </w:r>
            <w:r>
              <w:rPr>
                <w:rFonts w:ascii="Arial" w:hAnsi="Arial" w:cs="Arial"/>
                <w:b/>
                <w:i/>
                <w:lang w:val="es-BO"/>
              </w:rPr>
              <w:t xml:space="preserve"> </w:t>
            </w:r>
            <w:r w:rsidRPr="005057F7">
              <w:rPr>
                <w:rFonts w:ascii="Arial" w:hAnsi="Arial" w:cs="Arial"/>
                <w:b/>
                <w:i/>
                <w:lang w:val="es-BO"/>
              </w:rPr>
              <w:t>de cada pago.</w:t>
            </w:r>
          </w:p>
        </w:tc>
        <w:tc>
          <w:tcPr>
            <w:tcW w:w="46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54C06">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54C06">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291936" w14:paraId="3764F9D4" w14:textId="77777777" w:rsidTr="00F54C06">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3C220A7F" w14:textId="77777777" w:rsidR="00B35DBB" w:rsidRPr="00291936" w:rsidRDefault="00B35DBB" w:rsidP="003B46C3">
            <w:pPr>
              <w:rPr>
                <w:rFonts w:ascii="Arial" w:hAnsi="Arial" w:cs="Arial"/>
                <w:sz w:val="10"/>
                <w:szCs w:val="10"/>
                <w:lang w:val="es-BO"/>
              </w:rPr>
            </w:pPr>
          </w:p>
        </w:tc>
        <w:tc>
          <w:tcPr>
            <w:tcW w:w="281" w:type="dxa"/>
            <w:shd w:val="clear" w:color="auto" w:fill="auto"/>
          </w:tcPr>
          <w:p w14:paraId="00F97691" w14:textId="77777777" w:rsidR="00B35DBB" w:rsidRPr="00291936" w:rsidRDefault="00B35DBB" w:rsidP="003B46C3">
            <w:pPr>
              <w:rPr>
                <w:rFonts w:ascii="Arial" w:hAnsi="Arial" w:cs="Arial"/>
                <w:sz w:val="10"/>
                <w:szCs w:val="10"/>
                <w:lang w:val="es-BO"/>
              </w:rPr>
            </w:pPr>
          </w:p>
        </w:tc>
        <w:tc>
          <w:tcPr>
            <w:tcW w:w="282" w:type="dxa"/>
            <w:shd w:val="clear" w:color="auto" w:fill="auto"/>
          </w:tcPr>
          <w:p w14:paraId="7D4656A3"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E76B3BD"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ADA16B9" w14:textId="77777777" w:rsidR="00B35DBB" w:rsidRPr="00291936" w:rsidRDefault="00B35DBB" w:rsidP="003B46C3">
            <w:pPr>
              <w:rPr>
                <w:rFonts w:ascii="Arial" w:hAnsi="Arial" w:cs="Arial"/>
                <w:sz w:val="10"/>
                <w:szCs w:val="10"/>
                <w:lang w:val="es-BO"/>
              </w:rPr>
            </w:pPr>
          </w:p>
        </w:tc>
        <w:tc>
          <w:tcPr>
            <w:tcW w:w="275" w:type="dxa"/>
            <w:shd w:val="clear" w:color="auto" w:fill="auto"/>
          </w:tcPr>
          <w:p w14:paraId="1BA6B8D6" w14:textId="77777777" w:rsidR="00B35DBB" w:rsidRPr="00291936" w:rsidRDefault="00B35DBB" w:rsidP="003B46C3">
            <w:pPr>
              <w:rPr>
                <w:rFonts w:ascii="Arial" w:hAnsi="Arial" w:cs="Arial"/>
                <w:sz w:val="10"/>
                <w:szCs w:val="10"/>
                <w:lang w:val="es-BO"/>
              </w:rPr>
            </w:pPr>
          </w:p>
        </w:tc>
        <w:tc>
          <w:tcPr>
            <w:tcW w:w="280" w:type="dxa"/>
            <w:shd w:val="clear" w:color="auto" w:fill="auto"/>
          </w:tcPr>
          <w:p w14:paraId="660DA68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4B9AEFB"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27AA049"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563E6D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49B832D"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D040A3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F09F5D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2A1D8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6BC137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42CDDD"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5E05BC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B2D6F2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90E1C2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D5B276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D04C5A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B1FB34C"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A2E2859"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7CED1F2"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459152C"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88DEDCF"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7E8FA3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7FD3C58D" w14:textId="77777777" w:rsidR="00B35DBB" w:rsidRPr="00291936" w:rsidRDefault="00B35DBB" w:rsidP="003B46C3">
            <w:pPr>
              <w:rPr>
                <w:rFonts w:ascii="Arial" w:hAnsi="Arial" w:cs="Arial"/>
                <w:sz w:val="10"/>
                <w:szCs w:val="10"/>
                <w:lang w:val="es-BO"/>
              </w:rPr>
            </w:pPr>
          </w:p>
        </w:tc>
        <w:tc>
          <w:tcPr>
            <w:tcW w:w="460" w:type="dxa"/>
            <w:tcBorders>
              <w:right w:val="single" w:sz="12" w:space="0" w:color="244061" w:themeColor="accent1" w:themeShade="80"/>
            </w:tcBorders>
            <w:shd w:val="clear" w:color="auto" w:fill="auto"/>
          </w:tcPr>
          <w:p w14:paraId="7A4EAD8D" w14:textId="77777777" w:rsidR="00B35DBB" w:rsidRPr="00291936" w:rsidRDefault="00B35DBB" w:rsidP="003B46C3">
            <w:pPr>
              <w:rPr>
                <w:rFonts w:ascii="Arial" w:hAnsi="Arial" w:cs="Arial"/>
                <w:sz w:val="10"/>
                <w:szCs w:val="10"/>
                <w:lang w:val="es-BO"/>
              </w:rPr>
            </w:pPr>
          </w:p>
        </w:tc>
      </w:tr>
    </w:tbl>
    <w:tbl>
      <w:tblPr>
        <w:tblStyle w:val="Tablaconcuadrcula2"/>
        <w:tblW w:w="10554" w:type="dxa"/>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519"/>
      </w:tblGrid>
      <w:tr w:rsidR="009020C4" w:rsidRPr="00A40276" w14:paraId="06894E91" w14:textId="77777777" w:rsidTr="00291936">
        <w:trPr>
          <w:jc w:val="center"/>
        </w:trPr>
        <w:tc>
          <w:tcPr>
            <w:tcW w:w="231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2E3A3C6B" w:rsidR="009020C4" w:rsidRPr="00A40276" w:rsidRDefault="00CB5BAE" w:rsidP="00CB5BAE">
            <w:pPr>
              <w:jc w:val="center"/>
              <w:rPr>
                <w:rFonts w:ascii="Arial" w:hAnsi="Arial" w:cs="Arial"/>
              </w:rPr>
            </w:pPr>
            <w:r>
              <w:rPr>
                <w:rFonts w:ascii="Arial" w:hAnsi="Arial" w:cs="Arial"/>
              </w:rPr>
              <w:t>X</w:t>
            </w:r>
          </w:p>
        </w:tc>
        <w:tc>
          <w:tcPr>
            <w:tcW w:w="7123"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14:paraId="04EC31F1" w14:textId="77777777" w:rsidR="009020C4" w:rsidRPr="00A40276" w:rsidRDefault="009020C4" w:rsidP="003B46C3">
            <w:pPr>
              <w:rPr>
                <w:rFonts w:ascii="Arial" w:hAnsi="Arial" w:cs="Arial"/>
              </w:rPr>
            </w:pPr>
          </w:p>
        </w:tc>
        <w:tc>
          <w:tcPr>
            <w:tcW w:w="519"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291936">
        <w:trPr>
          <w:jc w:val="center"/>
        </w:trPr>
        <w:tc>
          <w:tcPr>
            <w:tcW w:w="231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324"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0" w:type="dxa"/>
            <w:shd w:val="clear" w:color="auto" w:fill="auto"/>
          </w:tcPr>
          <w:p w14:paraId="5FB683CC" w14:textId="77777777" w:rsidR="009020C4" w:rsidRPr="00A40276" w:rsidRDefault="009020C4" w:rsidP="003B46C3">
            <w:pPr>
              <w:rPr>
                <w:rFonts w:ascii="Arial" w:hAnsi="Arial" w:cs="Arial"/>
                <w:sz w:val="8"/>
                <w:szCs w:val="8"/>
              </w:rPr>
            </w:pPr>
          </w:p>
        </w:tc>
        <w:tc>
          <w:tcPr>
            <w:tcW w:w="276" w:type="dxa"/>
            <w:shd w:val="clear" w:color="auto" w:fill="auto"/>
          </w:tcPr>
          <w:p w14:paraId="77EB0C03" w14:textId="77777777" w:rsidR="009020C4" w:rsidRPr="00A40276" w:rsidRDefault="009020C4" w:rsidP="003B46C3">
            <w:pPr>
              <w:rPr>
                <w:rFonts w:ascii="Arial" w:hAnsi="Arial" w:cs="Arial"/>
                <w:sz w:val="8"/>
                <w:szCs w:val="8"/>
              </w:rPr>
            </w:pPr>
          </w:p>
        </w:tc>
        <w:tc>
          <w:tcPr>
            <w:tcW w:w="276" w:type="dxa"/>
            <w:shd w:val="clear" w:color="auto" w:fill="auto"/>
          </w:tcPr>
          <w:p w14:paraId="0F38C64E" w14:textId="77777777" w:rsidR="009020C4" w:rsidRPr="00A40276" w:rsidRDefault="009020C4" w:rsidP="003B46C3">
            <w:pPr>
              <w:rPr>
                <w:rFonts w:ascii="Arial" w:hAnsi="Arial" w:cs="Arial"/>
                <w:sz w:val="8"/>
                <w:szCs w:val="8"/>
              </w:rPr>
            </w:pPr>
          </w:p>
        </w:tc>
        <w:tc>
          <w:tcPr>
            <w:tcW w:w="276" w:type="dxa"/>
            <w:shd w:val="clear" w:color="auto" w:fill="auto"/>
          </w:tcPr>
          <w:p w14:paraId="101C5184" w14:textId="77777777" w:rsidR="009020C4" w:rsidRPr="00A40276" w:rsidRDefault="009020C4" w:rsidP="003B46C3">
            <w:pPr>
              <w:rPr>
                <w:rFonts w:ascii="Arial" w:hAnsi="Arial" w:cs="Arial"/>
                <w:sz w:val="8"/>
                <w:szCs w:val="8"/>
              </w:rPr>
            </w:pPr>
          </w:p>
        </w:tc>
        <w:tc>
          <w:tcPr>
            <w:tcW w:w="272" w:type="dxa"/>
            <w:shd w:val="clear" w:color="auto" w:fill="auto"/>
          </w:tcPr>
          <w:p w14:paraId="296FEAC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2" w:type="dxa"/>
          </w:tcPr>
          <w:p w14:paraId="3F3B23AF" w14:textId="77777777" w:rsidR="009020C4" w:rsidRPr="00A40276" w:rsidRDefault="009020C4" w:rsidP="003B46C3">
            <w:pPr>
              <w:rPr>
                <w:rFonts w:ascii="Arial" w:hAnsi="Arial" w:cs="Arial"/>
                <w:sz w:val="8"/>
                <w:szCs w:val="8"/>
              </w:rPr>
            </w:pPr>
          </w:p>
        </w:tc>
        <w:tc>
          <w:tcPr>
            <w:tcW w:w="272" w:type="dxa"/>
            <w:tcBorders>
              <w:left w:val="nil"/>
            </w:tcBorders>
          </w:tcPr>
          <w:p w14:paraId="5AD4D534" w14:textId="77777777" w:rsidR="009020C4" w:rsidRPr="00A40276" w:rsidRDefault="009020C4" w:rsidP="003B46C3">
            <w:pPr>
              <w:rPr>
                <w:rFonts w:ascii="Arial" w:hAnsi="Arial" w:cs="Arial"/>
                <w:sz w:val="8"/>
                <w:szCs w:val="8"/>
              </w:rPr>
            </w:pPr>
          </w:p>
        </w:tc>
        <w:tc>
          <w:tcPr>
            <w:tcW w:w="272" w:type="dxa"/>
          </w:tcPr>
          <w:p w14:paraId="3204038F" w14:textId="77777777" w:rsidR="009020C4" w:rsidRPr="00A40276" w:rsidRDefault="009020C4" w:rsidP="003B46C3">
            <w:pPr>
              <w:rPr>
                <w:rFonts w:ascii="Arial" w:hAnsi="Arial" w:cs="Arial"/>
                <w:sz w:val="8"/>
                <w:szCs w:val="8"/>
              </w:rPr>
            </w:pPr>
          </w:p>
        </w:tc>
        <w:tc>
          <w:tcPr>
            <w:tcW w:w="272" w:type="dxa"/>
          </w:tcPr>
          <w:p w14:paraId="5F094C5B" w14:textId="77777777" w:rsidR="009020C4" w:rsidRPr="00A40276" w:rsidRDefault="009020C4" w:rsidP="003B46C3">
            <w:pPr>
              <w:rPr>
                <w:rFonts w:ascii="Arial" w:hAnsi="Arial" w:cs="Arial"/>
                <w:sz w:val="8"/>
                <w:szCs w:val="8"/>
              </w:rPr>
            </w:pPr>
          </w:p>
        </w:tc>
        <w:tc>
          <w:tcPr>
            <w:tcW w:w="272" w:type="dxa"/>
          </w:tcPr>
          <w:p w14:paraId="02C31CDF" w14:textId="77777777" w:rsidR="009020C4" w:rsidRPr="00A40276" w:rsidRDefault="009020C4" w:rsidP="003B46C3">
            <w:pPr>
              <w:rPr>
                <w:rFonts w:ascii="Arial" w:hAnsi="Arial" w:cs="Arial"/>
                <w:sz w:val="8"/>
                <w:szCs w:val="8"/>
              </w:rPr>
            </w:pPr>
          </w:p>
        </w:tc>
        <w:tc>
          <w:tcPr>
            <w:tcW w:w="272" w:type="dxa"/>
          </w:tcPr>
          <w:p w14:paraId="12375A60" w14:textId="77777777" w:rsidR="009020C4" w:rsidRPr="00A40276" w:rsidRDefault="009020C4" w:rsidP="003B46C3">
            <w:pPr>
              <w:rPr>
                <w:rFonts w:ascii="Arial" w:hAnsi="Arial" w:cs="Arial"/>
                <w:sz w:val="8"/>
                <w:szCs w:val="8"/>
              </w:rPr>
            </w:pPr>
          </w:p>
        </w:tc>
        <w:tc>
          <w:tcPr>
            <w:tcW w:w="519"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291936">
        <w:trPr>
          <w:jc w:val="center"/>
        </w:trPr>
        <w:tc>
          <w:tcPr>
            <w:tcW w:w="231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395"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519"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291936">
        <w:trPr>
          <w:jc w:val="center"/>
        </w:trPr>
        <w:tc>
          <w:tcPr>
            <w:tcW w:w="231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395"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519"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291936">
        <w:trPr>
          <w:trHeight w:val="35"/>
          <w:jc w:val="center"/>
        </w:trPr>
        <w:tc>
          <w:tcPr>
            <w:tcW w:w="231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324" w:type="dxa"/>
            <w:shd w:val="clear" w:color="auto" w:fill="auto"/>
          </w:tcPr>
          <w:p w14:paraId="726599DD" w14:textId="77777777" w:rsidR="009020C4" w:rsidRPr="009020C4" w:rsidRDefault="009020C4" w:rsidP="009020C4">
            <w:pPr>
              <w:rPr>
                <w:rFonts w:ascii="Arial" w:hAnsi="Arial" w:cs="Arial"/>
                <w:sz w:val="8"/>
              </w:rPr>
            </w:pPr>
          </w:p>
        </w:tc>
        <w:tc>
          <w:tcPr>
            <w:tcW w:w="7395"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519"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621" w:type="dxa"/>
        <w:jc w:val="center"/>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6"/>
        <w:gridCol w:w="286"/>
        <w:gridCol w:w="36"/>
        <w:gridCol w:w="251"/>
        <w:gridCol w:w="265"/>
        <w:gridCol w:w="20"/>
        <w:gridCol w:w="272"/>
        <w:gridCol w:w="15"/>
        <w:gridCol w:w="245"/>
        <w:gridCol w:w="8"/>
        <w:gridCol w:w="285"/>
        <w:gridCol w:w="44"/>
        <w:gridCol w:w="245"/>
        <w:gridCol w:w="46"/>
        <w:gridCol w:w="233"/>
        <w:gridCol w:w="59"/>
        <w:gridCol w:w="230"/>
        <w:gridCol w:w="53"/>
        <w:gridCol w:w="231"/>
        <w:gridCol w:w="61"/>
        <w:gridCol w:w="228"/>
        <w:gridCol w:w="59"/>
        <w:gridCol w:w="230"/>
        <w:gridCol w:w="62"/>
        <w:gridCol w:w="224"/>
        <w:gridCol w:w="68"/>
        <w:gridCol w:w="219"/>
        <w:gridCol w:w="69"/>
        <w:gridCol w:w="265"/>
        <w:gridCol w:w="23"/>
        <w:gridCol w:w="288"/>
        <w:gridCol w:w="20"/>
        <w:gridCol w:w="218"/>
        <w:gridCol w:w="113"/>
        <w:gridCol w:w="66"/>
        <w:gridCol w:w="152"/>
        <w:gridCol w:w="97"/>
        <w:gridCol w:w="141"/>
        <w:gridCol w:w="143"/>
        <w:gridCol w:w="187"/>
        <w:gridCol w:w="61"/>
        <w:gridCol w:w="224"/>
        <w:gridCol w:w="24"/>
        <w:gridCol w:w="261"/>
        <w:gridCol w:w="95"/>
        <w:gridCol w:w="115"/>
        <w:gridCol w:w="75"/>
        <w:gridCol w:w="94"/>
        <w:gridCol w:w="190"/>
        <w:gridCol w:w="94"/>
        <w:gridCol w:w="191"/>
        <w:gridCol w:w="93"/>
        <w:gridCol w:w="192"/>
        <w:gridCol w:w="92"/>
        <w:gridCol w:w="193"/>
        <w:gridCol w:w="91"/>
        <w:gridCol w:w="194"/>
        <w:gridCol w:w="89"/>
        <w:gridCol w:w="195"/>
        <w:gridCol w:w="88"/>
        <w:gridCol w:w="127"/>
        <w:gridCol w:w="69"/>
        <w:gridCol w:w="87"/>
        <w:gridCol w:w="197"/>
        <w:gridCol w:w="86"/>
        <w:gridCol w:w="366"/>
        <w:gridCol w:w="87"/>
        <w:gridCol w:w="151"/>
        <w:gridCol w:w="108"/>
        <w:gridCol w:w="176"/>
        <w:gridCol w:w="236"/>
      </w:tblGrid>
      <w:tr w:rsidR="00291936" w:rsidRPr="00A40276" w14:paraId="055B387B" w14:textId="77777777" w:rsidTr="00F54C06">
        <w:trPr>
          <w:trHeight w:val="57"/>
          <w:jc w:val="center"/>
        </w:trPr>
        <w:tc>
          <w:tcPr>
            <w:tcW w:w="1361"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60" w:type="dxa"/>
            <w:gridSpan w:val="5"/>
            <w:shd w:val="clear" w:color="auto" w:fill="auto"/>
          </w:tcPr>
          <w:p w14:paraId="1A8FAD0F" w14:textId="77777777" w:rsidR="00765F1B" w:rsidRPr="00A40276" w:rsidRDefault="00765F1B" w:rsidP="003B46C3">
            <w:pPr>
              <w:rPr>
                <w:rFonts w:ascii="Arial" w:hAnsi="Arial" w:cs="Arial"/>
                <w:lang w:val="es-BO"/>
              </w:rPr>
            </w:pPr>
          </w:p>
        </w:tc>
        <w:tc>
          <w:tcPr>
            <w:tcW w:w="285" w:type="dxa"/>
            <w:shd w:val="clear" w:color="auto" w:fill="auto"/>
          </w:tcPr>
          <w:p w14:paraId="14EEEAB9" w14:textId="77777777" w:rsidR="00765F1B" w:rsidRPr="00A40276" w:rsidRDefault="00765F1B" w:rsidP="003B46C3">
            <w:pPr>
              <w:rPr>
                <w:rFonts w:ascii="Arial" w:hAnsi="Arial" w:cs="Arial"/>
                <w:lang w:val="es-BO"/>
              </w:rPr>
            </w:pPr>
          </w:p>
        </w:tc>
        <w:tc>
          <w:tcPr>
            <w:tcW w:w="289"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9" w:type="dxa"/>
            <w:gridSpan w:val="2"/>
            <w:shd w:val="clear" w:color="auto" w:fill="auto"/>
          </w:tcPr>
          <w:p w14:paraId="63BFA404" w14:textId="77777777" w:rsidR="00765F1B" w:rsidRPr="00A40276" w:rsidRDefault="00765F1B" w:rsidP="003B46C3">
            <w:pPr>
              <w:rPr>
                <w:rFonts w:ascii="Arial" w:hAnsi="Arial" w:cs="Arial"/>
                <w:lang w:val="es-BO"/>
              </w:rPr>
            </w:pPr>
          </w:p>
        </w:tc>
        <w:tc>
          <w:tcPr>
            <w:tcW w:w="289" w:type="dxa"/>
            <w:gridSpan w:val="2"/>
            <w:shd w:val="clear" w:color="auto" w:fill="auto"/>
          </w:tcPr>
          <w:p w14:paraId="4A042291" w14:textId="77777777" w:rsidR="00765F1B" w:rsidRPr="00A40276" w:rsidRDefault="00765F1B" w:rsidP="003B46C3">
            <w:pPr>
              <w:rPr>
                <w:rFonts w:ascii="Arial" w:hAnsi="Arial" w:cs="Arial"/>
                <w:lang w:val="es-BO"/>
              </w:rPr>
            </w:pPr>
          </w:p>
        </w:tc>
        <w:tc>
          <w:tcPr>
            <w:tcW w:w="284" w:type="dxa"/>
            <w:gridSpan w:val="2"/>
            <w:shd w:val="clear" w:color="auto" w:fill="auto"/>
          </w:tcPr>
          <w:p w14:paraId="1BAEEAD9" w14:textId="77777777" w:rsidR="00765F1B" w:rsidRPr="00A40276" w:rsidRDefault="00765F1B" w:rsidP="003B46C3">
            <w:pPr>
              <w:rPr>
                <w:rFonts w:ascii="Arial" w:hAnsi="Arial" w:cs="Arial"/>
                <w:lang w:val="es-BO"/>
              </w:rPr>
            </w:pPr>
          </w:p>
        </w:tc>
        <w:tc>
          <w:tcPr>
            <w:tcW w:w="289" w:type="dxa"/>
            <w:gridSpan w:val="2"/>
          </w:tcPr>
          <w:p w14:paraId="65442609" w14:textId="77777777" w:rsidR="00765F1B" w:rsidRPr="00A40276" w:rsidRDefault="00765F1B" w:rsidP="003B46C3">
            <w:pPr>
              <w:rPr>
                <w:rFonts w:ascii="Arial" w:hAnsi="Arial" w:cs="Arial"/>
                <w:lang w:val="es-BO"/>
              </w:rPr>
            </w:pPr>
          </w:p>
        </w:tc>
        <w:tc>
          <w:tcPr>
            <w:tcW w:w="289" w:type="dxa"/>
            <w:gridSpan w:val="2"/>
            <w:shd w:val="clear" w:color="auto" w:fill="auto"/>
          </w:tcPr>
          <w:p w14:paraId="207435F7" w14:textId="1FD5B9C3" w:rsidR="00765F1B" w:rsidRPr="00A40276" w:rsidRDefault="00765F1B" w:rsidP="003B46C3">
            <w:pPr>
              <w:rPr>
                <w:rFonts w:ascii="Arial" w:hAnsi="Arial" w:cs="Arial"/>
                <w:lang w:val="es-BO"/>
              </w:rPr>
            </w:pPr>
          </w:p>
        </w:tc>
        <w:tc>
          <w:tcPr>
            <w:tcW w:w="286" w:type="dxa"/>
            <w:gridSpan w:val="2"/>
            <w:shd w:val="clear" w:color="auto" w:fill="auto"/>
          </w:tcPr>
          <w:p w14:paraId="254701E0" w14:textId="77777777" w:rsidR="00765F1B" w:rsidRPr="00A40276" w:rsidRDefault="00765F1B" w:rsidP="003B46C3">
            <w:pPr>
              <w:rPr>
                <w:rFonts w:ascii="Arial" w:hAnsi="Arial" w:cs="Arial"/>
                <w:lang w:val="es-BO"/>
              </w:rPr>
            </w:pPr>
          </w:p>
        </w:tc>
        <w:tc>
          <w:tcPr>
            <w:tcW w:w="287" w:type="dxa"/>
            <w:gridSpan w:val="2"/>
            <w:shd w:val="clear" w:color="auto" w:fill="auto"/>
          </w:tcPr>
          <w:p w14:paraId="301FAA3E" w14:textId="77777777" w:rsidR="00765F1B" w:rsidRPr="00A40276" w:rsidRDefault="00765F1B" w:rsidP="003B46C3">
            <w:pPr>
              <w:rPr>
                <w:rFonts w:ascii="Arial" w:hAnsi="Arial" w:cs="Arial"/>
                <w:lang w:val="es-BO"/>
              </w:rPr>
            </w:pPr>
          </w:p>
        </w:tc>
        <w:tc>
          <w:tcPr>
            <w:tcW w:w="334" w:type="dxa"/>
            <w:gridSpan w:val="2"/>
            <w:shd w:val="clear" w:color="auto" w:fill="auto"/>
          </w:tcPr>
          <w:p w14:paraId="49D2EB62" w14:textId="77777777" w:rsidR="00765F1B" w:rsidRPr="00A40276" w:rsidRDefault="00765F1B" w:rsidP="003B46C3">
            <w:pPr>
              <w:rPr>
                <w:rFonts w:ascii="Arial" w:hAnsi="Arial" w:cs="Arial"/>
                <w:lang w:val="es-BO"/>
              </w:rPr>
            </w:pPr>
          </w:p>
        </w:tc>
        <w:tc>
          <w:tcPr>
            <w:tcW w:w="331" w:type="dxa"/>
            <w:gridSpan w:val="3"/>
            <w:shd w:val="clear" w:color="auto" w:fill="auto"/>
          </w:tcPr>
          <w:p w14:paraId="3B9CE6CB" w14:textId="77777777" w:rsidR="00765F1B" w:rsidRPr="00A40276" w:rsidRDefault="00765F1B" w:rsidP="003B46C3">
            <w:pPr>
              <w:rPr>
                <w:rFonts w:ascii="Arial" w:hAnsi="Arial" w:cs="Arial"/>
                <w:lang w:val="es-BO"/>
              </w:rPr>
            </w:pPr>
          </w:p>
        </w:tc>
        <w:tc>
          <w:tcPr>
            <w:tcW w:w="331" w:type="dxa"/>
            <w:gridSpan w:val="2"/>
            <w:shd w:val="clear" w:color="auto" w:fill="auto"/>
          </w:tcPr>
          <w:p w14:paraId="0D4ECB92" w14:textId="77777777" w:rsidR="00765F1B" w:rsidRPr="00A40276" w:rsidRDefault="00765F1B" w:rsidP="003B46C3">
            <w:pPr>
              <w:rPr>
                <w:rFonts w:ascii="Arial" w:hAnsi="Arial" w:cs="Arial"/>
                <w:lang w:val="es-BO"/>
              </w:rPr>
            </w:pPr>
          </w:p>
        </w:tc>
        <w:tc>
          <w:tcPr>
            <w:tcW w:w="315" w:type="dxa"/>
            <w:gridSpan w:val="3"/>
            <w:shd w:val="clear" w:color="auto" w:fill="auto"/>
          </w:tcPr>
          <w:p w14:paraId="22E46101" w14:textId="77777777" w:rsidR="00765F1B" w:rsidRPr="00A40276" w:rsidRDefault="00765F1B" w:rsidP="003B46C3">
            <w:pPr>
              <w:rPr>
                <w:rFonts w:ascii="Arial" w:hAnsi="Arial" w:cs="Arial"/>
                <w:lang w:val="es-BO"/>
              </w:rPr>
            </w:pPr>
          </w:p>
        </w:tc>
        <w:tc>
          <w:tcPr>
            <w:tcW w:w="284" w:type="dxa"/>
            <w:gridSpan w:val="2"/>
            <w:shd w:val="clear" w:color="auto" w:fill="auto"/>
          </w:tcPr>
          <w:p w14:paraId="2E6A2959" w14:textId="77777777" w:rsidR="00765F1B" w:rsidRPr="00A40276" w:rsidRDefault="00765F1B" w:rsidP="003B46C3">
            <w:pPr>
              <w:rPr>
                <w:rFonts w:ascii="Arial" w:hAnsi="Arial" w:cs="Arial"/>
                <w:lang w:val="es-BO"/>
              </w:rPr>
            </w:pPr>
          </w:p>
        </w:tc>
        <w:tc>
          <w:tcPr>
            <w:tcW w:w="248" w:type="dxa"/>
            <w:gridSpan w:val="2"/>
            <w:shd w:val="clear" w:color="auto" w:fill="auto"/>
          </w:tcPr>
          <w:p w14:paraId="39C107D6" w14:textId="77777777" w:rsidR="00765F1B" w:rsidRPr="00A40276" w:rsidRDefault="00765F1B" w:rsidP="003B46C3">
            <w:pPr>
              <w:rPr>
                <w:rFonts w:ascii="Arial" w:hAnsi="Arial" w:cs="Arial"/>
                <w:lang w:val="es-BO"/>
              </w:rPr>
            </w:pPr>
          </w:p>
        </w:tc>
        <w:tc>
          <w:tcPr>
            <w:tcW w:w="248" w:type="dxa"/>
            <w:gridSpan w:val="2"/>
            <w:shd w:val="clear" w:color="auto" w:fill="auto"/>
          </w:tcPr>
          <w:p w14:paraId="3D5661AD" w14:textId="77777777" w:rsidR="00765F1B" w:rsidRPr="00A40276" w:rsidRDefault="00765F1B" w:rsidP="003B46C3">
            <w:pPr>
              <w:rPr>
                <w:rFonts w:ascii="Arial" w:hAnsi="Arial" w:cs="Arial"/>
                <w:lang w:val="es-BO"/>
              </w:rPr>
            </w:pPr>
          </w:p>
        </w:tc>
        <w:tc>
          <w:tcPr>
            <w:tcW w:w="356" w:type="dxa"/>
            <w:gridSpan w:val="2"/>
            <w:shd w:val="clear" w:color="auto" w:fill="auto"/>
          </w:tcPr>
          <w:p w14:paraId="35EE07E2" w14:textId="77777777" w:rsidR="00765F1B" w:rsidRPr="00A40276" w:rsidRDefault="00765F1B" w:rsidP="003B46C3">
            <w:pPr>
              <w:rPr>
                <w:rFonts w:ascii="Arial" w:hAnsi="Arial" w:cs="Arial"/>
                <w:lang w:val="es-BO"/>
              </w:rPr>
            </w:pPr>
          </w:p>
        </w:tc>
        <w:tc>
          <w:tcPr>
            <w:tcW w:w="284" w:type="dxa"/>
            <w:gridSpan w:val="3"/>
            <w:shd w:val="clear" w:color="auto" w:fill="auto"/>
          </w:tcPr>
          <w:p w14:paraId="07B1415F" w14:textId="77777777" w:rsidR="00765F1B" w:rsidRPr="00A40276" w:rsidRDefault="00765F1B" w:rsidP="003B46C3">
            <w:pPr>
              <w:rPr>
                <w:rFonts w:ascii="Arial" w:hAnsi="Arial" w:cs="Arial"/>
                <w:lang w:val="es-BO"/>
              </w:rPr>
            </w:pPr>
          </w:p>
        </w:tc>
        <w:tc>
          <w:tcPr>
            <w:tcW w:w="284" w:type="dxa"/>
            <w:gridSpan w:val="2"/>
            <w:shd w:val="clear" w:color="auto" w:fill="auto"/>
          </w:tcPr>
          <w:p w14:paraId="36258BF0" w14:textId="77777777" w:rsidR="00765F1B" w:rsidRPr="00A40276" w:rsidRDefault="00765F1B" w:rsidP="003B46C3">
            <w:pPr>
              <w:rPr>
                <w:rFonts w:ascii="Arial" w:hAnsi="Arial" w:cs="Arial"/>
                <w:lang w:val="es-BO"/>
              </w:rPr>
            </w:pPr>
          </w:p>
        </w:tc>
        <w:tc>
          <w:tcPr>
            <w:tcW w:w="284" w:type="dxa"/>
            <w:gridSpan w:val="2"/>
            <w:shd w:val="clear" w:color="auto" w:fill="auto"/>
          </w:tcPr>
          <w:p w14:paraId="59765964" w14:textId="77777777" w:rsidR="00765F1B" w:rsidRPr="00A40276" w:rsidRDefault="00765F1B" w:rsidP="003B46C3">
            <w:pPr>
              <w:rPr>
                <w:rFonts w:ascii="Arial" w:hAnsi="Arial" w:cs="Arial"/>
                <w:lang w:val="es-BO"/>
              </w:rPr>
            </w:pPr>
          </w:p>
        </w:tc>
        <w:tc>
          <w:tcPr>
            <w:tcW w:w="284" w:type="dxa"/>
            <w:gridSpan w:val="2"/>
            <w:shd w:val="clear" w:color="auto" w:fill="auto"/>
          </w:tcPr>
          <w:p w14:paraId="2C503E0D" w14:textId="77777777" w:rsidR="00765F1B" w:rsidRPr="00A40276" w:rsidRDefault="00765F1B" w:rsidP="003B46C3">
            <w:pPr>
              <w:rPr>
                <w:rFonts w:ascii="Arial" w:hAnsi="Arial" w:cs="Arial"/>
                <w:lang w:val="es-BO"/>
              </w:rPr>
            </w:pPr>
          </w:p>
        </w:tc>
        <w:tc>
          <w:tcPr>
            <w:tcW w:w="284" w:type="dxa"/>
            <w:gridSpan w:val="2"/>
            <w:shd w:val="clear" w:color="auto" w:fill="auto"/>
          </w:tcPr>
          <w:p w14:paraId="1D6941B5" w14:textId="77777777" w:rsidR="00765F1B" w:rsidRPr="00A40276" w:rsidRDefault="00765F1B" w:rsidP="003B46C3">
            <w:pPr>
              <w:rPr>
                <w:rFonts w:ascii="Arial" w:hAnsi="Arial" w:cs="Arial"/>
                <w:lang w:val="es-BO"/>
              </w:rPr>
            </w:pPr>
          </w:p>
        </w:tc>
        <w:tc>
          <w:tcPr>
            <w:tcW w:w="283" w:type="dxa"/>
            <w:gridSpan w:val="2"/>
            <w:shd w:val="clear" w:color="auto" w:fill="auto"/>
          </w:tcPr>
          <w:p w14:paraId="6A0A6D15" w14:textId="77777777" w:rsidR="00765F1B" w:rsidRPr="00A40276" w:rsidRDefault="00765F1B" w:rsidP="003B46C3">
            <w:pPr>
              <w:rPr>
                <w:rFonts w:ascii="Arial" w:hAnsi="Arial" w:cs="Arial"/>
                <w:lang w:val="es-BO"/>
              </w:rPr>
            </w:pPr>
          </w:p>
        </w:tc>
        <w:tc>
          <w:tcPr>
            <w:tcW w:w="283" w:type="dxa"/>
            <w:gridSpan w:val="2"/>
            <w:shd w:val="clear" w:color="auto" w:fill="auto"/>
          </w:tcPr>
          <w:p w14:paraId="2D079E8A" w14:textId="77777777" w:rsidR="00765F1B" w:rsidRPr="00A40276" w:rsidRDefault="00765F1B" w:rsidP="003B46C3">
            <w:pPr>
              <w:rPr>
                <w:rFonts w:ascii="Arial" w:hAnsi="Arial" w:cs="Arial"/>
                <w:lang w:val="es-BO"/>
              </w:rPr>
            </w:pPr>
          </w:p>
        </w:tc>
        <w:tc>
          <w:tcPr>
            <w:tcW w:w="283" w:type="dxa"/>
            <w:gridSpan w:val="3"/>
            <w:shd w:val="clear" w:color="auto" w:fill="auto"/>
          </w:tcPr>
          <w:p w14:paraId="1859DACB" w14:textId="77777777" w:rsidR="00765F1B" w:rsidRPr="00A40276" w:rsidRDefault="00765F1B" w:rsidP="003B46C3">
            <w:pPr>
              <w:rPr>
                <w:rFonts w:ascii="Arial" w:hAnsi="Arial" w:cs="Arial"/>
                <w:lang w:val="es-BO"/>
              </w:rPr>
            </w:pPr>
          </w:p>
        </w:tc>
        <w:tc>
          <w:tcPr>
            <w:tcW w:w="283" w:type="dxa"/>
            <w:gridSpan w:val="2"/>
            <w:shd w:val="clear" w:color="auto" w:fill="auto"/>
          </w:tcPr>
          <w:p w14:paraId="4A2B5C3C" w14:textId="77777777" w:rsidR="00765F1B" w:rsidRPr="00A40276" w:rsidRDefault="00765F1B" w:rsidP="003B46C3">
            <w:pPr>
              <w:rPr>
                <w:rFonts w:ascii="Arial" w:hAnsi="Arial" w:cs="Arial"/>
                <w:lang w:val="es-BO"/>
              </w:rPr>
            </w:pPr>
          </w:p>
        </w:tc>
        <w:tc>
          <w:tcPr>
            <w:tcW w:w="453" w:type="dxa"/>
            <w:gridSpan w:val="2"/>
            <w:shd w:val="clear" w:color="auto" w:fill="auto"/>
          </w:tcPr>
          <w:p w14:paraId="7C7E565D" w14:textId="77777777" w:rsidR="00765F1B" w:rsidRPr="00A40276" w:rsidRDefault="00765F1B" w:rsidP="003B46C3">
            <w:pPr>
              <w:rPr>
                <w:rFonts w:ascii="Arial" w:hAnsi="Arial" w:cs="Arial"/>
                <w:lang w:val="es-BO"/>
              </w:rPr>
            </w:pPr>
          </w:p>
        </w:tc>
        <w:tc>
          <w:tcPr>
            <w:tcW w:w="259" w:type="dxa"/>
            <w:gridSpan w:val="2"/>
            <w:shd w:val="clear" w:color="auto" w:fill="auto"/>
          </w:tcPr>
          <w:p w14:paraId="15C4358F" w14:textId="77777777" w:rsidR="00765F1B" w:rsidRPr="00A40276" w:rsidRDefault="00765F1B" w:rsidP="003B46C3">
            <w:pPr>
              <w:rPr>
                <w:rFonts w:ascii="Arial" w:hAnsi="Arial" w:cs="Arial"/>
                <w:lang w:val="es-BO"/>
              </w:rPr>
            </w:pPr>
          </w:p>
        </w:tc>
        <w:tc>
          <w:tcPr>
            <w:tcW w:w="412"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291936" w:rsidRPr="00A40276" w14:paraId="223B6C3B" w14:textId="77777777" w:rsidTr="00F54C06">
        <w:trPr>
          <w:jc w:val="center"/>
        </w:trPr>
        <w:tc>
          <w:tcPr>
            <w:tcW w:w="1361"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0"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5" w:type="dxa"/>
          </w:tcPr>
          <w:p w14:paraId="38AE9196" w14:textId="77777777" w:rsidR="00765F1B" w:rsidRPr="00A40276" w:rsidRDefault="00765F1B" w:rsidP="003B46C3">
            <w:pPr>
              <w:jc w:val="center"/>
              <w:rPr>
                <w:rFonts w:ascii="Arial" w:hAnsi="Arial" w:cs="Arial"/>
                <w:lang w:val="es-BO"/>
              </w:rPr>
            </w:pPr>
          </w:p>
        </w:tc>
        <w:tc>
          <w:tcPr>
            <w:tcW w:w="5591"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84" w:type="dxa"/>
            <w:gridSpan w:val="2"/>
            <w:vMerge w:val="restart"/>
          </w:tcPr>
          <w:p w14:paraId="4DE83F65" w14:textId="77777777" w:rsidR="00765F1B" w:rsidRPr="00A40276" w:rsidRDefault="00765F1B" w:rsidP="003B46C3">
            <w:pPr>
              <w:jc w:val="center"/>
              <w:rPr>
                <w:rFonts w:ascii="Arial" w:hAnsi="Arial" w:cs="Arial"/>
                <w:lang w:val="es-BO"/>
              </w:rPr>
            </w:pPr>
          </w:p>
        </w:tc>
        <w:tc>
          <w:tcPr>
            <w:tcW w:w="2128"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412"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291936" w:rsidRPr="00A40276" w14:paraId="513C9130" w14:textId="77777777" w:rsidTr="00F54C06">
        <w:trPr>
          <w:trHeight w:val="60"/>
          <w:jc w:val="center"/>
        </w:trPr>
        <w:tc>
          <w:tcPr>
            <w:tcW w:w="1361"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0" w:type="dxa"/>
            <w:gridSpan w:val="5"/>
            <w:vMerge/>
            <w:vAlign w:val="center"/>
          </w:tcPr>
          <w:p w14:paraId="7797EDAD" w14:textId="77777777" w:rsidR="00765F1B" w:rsidRPr="00A40276" w:rsidRDefault="00765F1B" w:rsidP="003B46C3">
            <w:pPr>
              <w:rPr>
                <w:rFonts w:ascii="Arial" w:hAnsi="Arial" w:cs="Arial"/>
                <w:lang w:val="es-BO"/>
              </w:rPr>
            </w:pPr>
          </w:p>
        </w:tc>
        <w:tc>
          <w:tcPr>
            <w:tcW w:w="285"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591" w:type="dxa"/>
            <w:gridSpan w:val="41"/>
            <w:vMerge/>
          </w:tcPr>
          <w:p w14:paraId="1A85FDA9" w14:textId="1C13E6F6" w:rsidR="00765F1B" w:rsidRPr="00A40276" w:rsidRDefault="00765F1B" w:rsidP="003B46C3">
            <w:pPr>
              <w:jc w:val="center"/>
              <w:rPr>
                <w:rFonts w:ascii="Arial" w:hAnsi="Arial" w:cs="Arial"/>
                <w:lang w:val="es-BO"/>
              </w:rPr>
            </w:pPr>
          </w:p>
        </w:tc>
        <w:tc>
          <w:tcPr>
            <w:tcW w:w="284" w:type="dxa"/>
            <w:gridSpan w:val="2"/>
            <w:vMerge/>
          </w:tcPr>
          <w:p w14:paraId="216100F5" w14:textId="77777777" w:rsidR="00765F1B" w:rsidRPr="00A40276" w:rsidRDefault="00765F1B" w:rsidP="003B46C3">
            <w:pPr>
              <w:jc w:val="center"/>
              <w:rPr>
                <w:rFonts w:ascii="Arial" w:hAnsi="Arial" w:cs="Arial"/>
                <w:lang w:val="es-BO"/>
              </w:rPr>
            </w:pPr>
          </w:p>
        </w:tc>
        <w:tc>
          <w:tcPr>
            <w:tcW w:w="2128"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412"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291936" w:rsidRPr="00A40276" w14:paraId="5039AB2A" w14:textId="77777777" w:rsidTr="00F54C06">
        <w:trPr>
          <w:jc w:val="center"/>
        </w:trPr>
        <w:tc>
          <w:tcPr>
            <w:tcW w:w="1361" w:type="dxa"/>
            <w:gridSpan w:val="7"/>
            <w:vMerge/>
            <w:tcBorders>
              <w:left w:val="single" w:sz="12" w:space="0" w:color="244061" w:themeColor="accent1" w:themeShade="80"/>
            </w:tcBorders>
            <w:vAlign w:val="center"/>
          </w:tcPr>
          <w:p w14:paraId="1B9AACE4" w14:textId="77777777" w:rsidR="00291936" w:rsidRPr="00A40276" w:rsidRDefault="00291936" w:rsidP="003B46C3">
            <w:pPr>
              <w:jc w:val="right"/>
              <w:rPr>
                <w:rFonts w:ascii="Arial" w:hAnsi="Arial" w:cs="Arial"/>
                <w:b/>
                <w:lang w:val="es-BO"/>
              </w:rPr>
            </w:pPr>
          </w:p>
        </w:tc>
        <w:tc>
          <w:tcPr>
            <w:tcW w:w="560" w:type="dxa"/>
            <w:gridSpan w:val="5"/>
            <w:tcBorders>
              <w:right w:val="single" w:sz="4" w:space="0" w:color="auto"/>
            </w:tcBorders>
            <w:vAlign w:val="center"/>
          </w:tcPr>
          <w:p w14:paraId="17E76120" w14:textId="77777777" w:rsidR="00291936" w:rsidRPr="00A40276" w:rsidRDefault="00291936" w:rsidP="003B46C3">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291936" w:rsidRPr="00A40276" w:rsidRDefault="00291936" w:rsidP="003B46C3">
            <w:pPr>
              <w:rPr>
                <w:rFonts w:ascii="Arial" w:hAnsi="Arial" w:cs="Arial"/>
                <w:lang w:val="es-BO"/>
              </w:rPr>
            </w:pPr>
          </w:p>
        </w:tc>
        <w:tc>
          <w:tcPr>
            <w:tcW w:w="5591"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4F7CEF3" w:rsidR="00291936" w:rsidRPr="00A40276" w:rsidRDefault="00291936" w:rsidP="00291936">
            <w:pPr>
              <w:jc w:val="center"/>
              <w:rPr>
                <w:rFonts w:ascii="Arial" w:hAnsi="Arial" w:cs="Arial"/>
                <w:lang w:val="es-BO"/>
              </w:rPr>
            </w:pPr>
            <w:r>
              <w:rPr>
                <w:rFonts w:ascii="Arial" w:hAnsi="Arial" w:cs="Arial"/>
                <w:lang w:val="es-BO"/>
              </w:rPr>
              <w:t>Tesoro General de la Nación</w:t>
            </w:r>
          </w:p>
        </w:tc>
        <w:tc>
          <w:tcPr>
            <w:tcW w:w="284" w:type="dxa"/>
            <w:gridSpan w:val="2"/>
            <w:tcBorders>
              <w:left w:val="single" w:sz="4" w:space="0" w:color="auto"/>
              <w:right w:val="single" w:sz="4" w:space="0" w:color="auto"/>
            </w:tcBorders>
            <w:vAlign w:val="center"/>
          </w:tcPr>
          <w:p w14:paraId="015FAE2C" w14:textId="77777777" w:rsidR="00291936" w:rsidRPr="00A40276" w:rsidRDefault="00291936" w:rsidP="00291936">
            <w:pPr>
              <w:jc w:val="center"/>
              <w:rPr>
                <w:rFonts w:ascii="Arial" w:hAnsi="Arial" w:cs="Arial"/>
                <w:lang w:val="es-BO"/>
              </w:rPr>
            </w:pPr>
          </w:p>
        </w:tc>
        <w:tc>
          <w:tcPr>
            <w:tcW w:w="212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7B0BF0FB" w:rsidR="00291936" w:rsidRPr="00A40276" w:rsidRDefault="00291936" w:rsidP="00291936">
            <w:pPr>
              <w:jc w:val="center"/>
              <w:rPr>
                <w:rFonts w:ascii="Arial" w:hAnsi="Arial" w:cs="Arial"/>
                <w:lang w:val="es-BO"/>
              </w:rPr>
            </w:pPr>
            <w:r>
              <w:rPr>
                <w:rFonts w:ascii="Arial" w:hAnsi="Arial" w:cs="Arial"/>
                <w:lang w:val="es-BO"/>
              </w:rPr>
              <w:t>100</w:t>
            </w:r>
          </w:p>
        </w:tc>
        <w:tc>
          <w:tcPr>
            <w:tcW w:w="412" w:type="dxa"/>
            <w:gridSpan w:val="2"/>
            <w:tcBorders>
              <w:left w:val="single" w:sz="4" w:space="0" w:color="auto"/>
              <w:right w:val="single" w:sz="12" w:space="0" w:color="244061" w:themeColor="accent1" w:themeShade="80"/>
            </w:tcBorders>
          </w:tcPr>
          <w:p w14:paraId="5576F8F5" w14:textId="77777777" w:rsidR="00291936" w:rsidRPr="00A40276" w:rsidRDefault="00291936" w:rsidP="003B46C3">
            <w:pPr>
              <w:rPr>
                <w:rFonts w:ascii="Arial" w:hAnsi="Arial" w:cs="Arial"/>
                <w:lang w:val="es-BO"/>
              </w:rPr>
            </w:pPr>
          </w:p>
        </w:tc>
      </w:tr>
      <w:tr w:rsidR="00291936" w:rsidRPr="00A40276" w14:paraId="38158667"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60"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5"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334"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331" w:type="dxa"/>
            <w:gridSpan w:val="3"/>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331"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315"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4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4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56"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84"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8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8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8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8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8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45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59"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412"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F54C06">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74" w:type="dxa"/>
            <w:gridSpan w:val="7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E154D6">
            <w:pPr>
              <w:pStyle w:val="Prrafodelista"/>
              <w:numPr>
                <w:ilvl w:val="0"/>
                <w:numId w:val="27"/>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91936" w:rsidRPr="00A40276" w14:paraId="6D496565"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5"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9" w:type="dxa"/>
            <w:gridSpan w:val="2"/>
          </w:tcPr>
          <w:p w14:paraId="775BCE3D"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334"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331" w:type="dxa"/>
            <w:gridSpan w:val="3"/>
            <w:shd w:val="clear" w:color="auto" w:fill="auto"/>
          </w:tcPr>
          <w:p w14:paraId="04F7B75C" w14:textId="77777777" w:rsidR="00765F1B" w:rsidRPr="00A40276" w:rsidRDefault="00765F1B" w:rsidP="003B46C3">
            <w:pPr>
              <w:rPr>
                <w:rFonts w:ascii="Arial" w:hAnsi="Arial" w:cs="Arial"/>
                <w:sz w:val="8"/>
                <w:szCs w:val="2"/>
                <w:lang w:val="es-BO"/>
              </w:rPr>
            </w:pPr>
          </w:p>
        </w:tc>
        <w:tc>
          <w:tcPr>
            <w:tcW w:w="331"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315"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56"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84"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8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45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59"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291936" w:rsidRPr="00A40276" w14:paraId="1A4E9A28" w14:textId="77777777" w:rsidTr="00F54C06">
        <w:trPr>
          <w:jc w:val="center"/>
        </w:trPr>
        <w:tc>
          <w:tcPr>
            <w:tcW w:w="1361" w:type="dxa"/>
            <w:gridSpan w:val="7"/>
            <w:tcBorders>
              <w:left w:val="single" w:sz="12" w:space="0" w:color="244061" w:themeColor="accent1" w:themeShade="80"/>
            </w:tcBorders>
            <w:vAlign w:val="center"/>
          </w:tcPr>
          <w:p w14:paraId="33C3D17F" w14:textId="77777777" w:rsidR="00291936" w:rsidRPr="00A40276" w:rsidRDefault="00291936" w:rsidP="00291936">
            <w:pPr>
              <w:jc w:val="right"/>
              <w:rPr>
                <w:rFonts w:ascii="Arial" w:hAnsi="Arial" w:cs="Arial"/>
                <w:lang w:val="es-BO"/>
              </w:rPr>
            </w:pPr>
            <w:r w:rsidRPr="00A40276">
              <w:rPr>
                <w:rFonts w:ascii="Arial" w:hAnsi="Arial" w:cs="Arial"/>
                <w:lang w:val="es-BO"/>
              </w:rPr>
              <w:t>Domicilio de la Entidad Convocante</w:t>
            </w:r>
          </w:p>
        </w:tc>
        <w:tc>
          <w:tcPr>
            <w:tcW w:w="292" w:type="dxa"/>
            <w:gridSpan w:val="2"/>
            <w:tcBorders>
              <w:right w:val="single" w:sz="4" w:space="0" w:color="auto"/>
            </w:tcBorders>
            <w:shd w:val="clear" w:color="auto" w:fill="auto"/>
          </w:tcPr>
          <w:p w14:paraId="68AED5E0" w14:textId="77777777" w:rsidR="00291936" w:rsidRPr="00A40276" w:rsidRDefault="00291936" w:rsidP="003B46C3">
            <w:pPr>
              <w:jc w:val="center"/>
              <w:rPr>
                <w:rFonts w:ascii="Arial" w:hAnsi="Arial" w:cs="Arial"/>
                <w:lang w:val="es-BO"/>
              </w:rPr>
            </w:pPr>
          </w:p>
        </w:tc>
        <w:tc>
          <w:tcPr>
            <w:tcW w:w="5407"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4DBE1DC4" w:rsidR="00291936" w:rsidRPr="00A40276" w:rsidRDefault="00291936" w:rsidP="003B46C3">
            <w:pPr>
              <w:jc w:val="center"/>
              <w:rPr>
                <w:rFonts w:ascii="Arial" w:hAnsi="Arial" w:cs="Arial"/>
                <w:lang w:val="es-BO"/>
              </w:rPr>
            </w:pPr>
            <w:r w:rsidRPr="006E2F8D">
              <w:rPr>
                <w:rFonts w:ascii="Arial" w:hAnsi="Arial" w:cs="Arial"/>
                <w:lang w:val="es-BO"/>
              </w:rPr>
              <w:t>Avenida 16 de julio N° 1571 en la ciudad de La Paz</w:t>
            </w:r>
          </w:p>
        </w:tc>
        <w:tc>
          <w:tcPr>
            <w:tcW w:w="1998" w:type="dxa"/>
            <w:gridSpan w:val="15"/>
            <w:tcBorders>
              <w:left w:val="single" w:sz="4" w:space="0" w:color="auto"/>
              <w:right w:val="single" w:sz="4" w:space="0" w:color="auto"/>
            </w:tcBorders>
            <w:shd w:val="clear" w:color="auto" w:fill="auto"/>
            <w:vAlign w:val="center"/>
          </w:tcPr>
          <w:p w14:paraId="5616A00B" w14:textId="77777777" w:rsidR="00291936" w:rsidRPr="00A40276" w:rsidRDefault="00291936" w:rsidP="00291936">
            <w:pPr>
              <w:jc w:val="right"/>
              <w:rPr>
                <w:rFonts w:ascii="Arial" w:hAnsi="Arial" w:cs="Arial"/>
                <w:lang w:val="es-BO"/>
              </w:rPr>
            </w:pPr>
            <w:r w:rsidRPr="00A40276">
              <w:rPr>
                <w:rFonts w:ascii="Arial" w:hAnsi="Arial" w:cs="Arial"/>
                <w:lang w:val="es-BO"/>
              </w:rPr>
              <w:t>Horario de Atención de la Entidad</w:t>
            </w:r>
          </w:p>
        </w:tc>
        <w:tc>
          <w:tcPr>
            <w:tcW w:w="11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3404141F" w:rsidR="00291936" w:rsidRPr="00A40276" w:rsidRDefault="00291936" w:rsidP="00291936">
            <w:pPr>
              <w:jc w:val="center"/>
              <w:rPr>
                <w:rFonts w:ascii="Arial" w:hAnsi="Arial" w:cs="Arial"/>
                <w:lang w:val="es-BO"/>
              </w:rPr>
            </w:pPr>
            <w:r>
              <w:rPr>
                <w:rFonts w:ascii="Arial" w:hAnsi="Arial" w:cs="Arial"/>
                <w:lang w:val="es-BO"/>
              </w:rPr>
              <w:t>08:00 a 16:00</w:t>
            </w:r>
          </w:p>
        </w:tc>
        <w:tc>
          <w:tcPr>
            <w:tcW w:w="412" w:type="dxa"/>
            <w:gridSpan w:val="2"/>
            <w:tcBorders>
              <w:left w:val="single" w:sz="4" w:space="0" w:color="auto"/>
              <w:right w:val="single" w:sz="12" w:space="0" w:color="244061" w:themeColor="accent1" w:themeShade="80"/>
            </w:tcBorders>
          </w:tcPr>
          <w:p w14:paraId="43CC93CB" w14:textId="77777777" w:rsidR="00291936" w:rsidRPr="00A40276" w:rsidRDefault="00291936" w:rsidP="003B46C3">
            <w:pPr>
              <w:rPr>
                <w:rFonts w:ascii="Arial" w:hAnsi="Arial" w:cs="Arial"/>
                <w:lang w:val="es-BO"/>
              </w:rPr>
            </w:pPr>
          </w:p>
        </w:tc>
      </w:tr>
      <w:tr w:rsidR="00291936" w:rsidRPr="00A40276" w14:paraId="3FB83F8C"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5"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9" w:type="dxa"/>
            <w:gridSpan w:val="2"/>
          </w:tcPr>
          <w:p w14:paraId="130E9578"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334"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331" w:type="dxa"/>
            <w:gridSpan w:val="3"/>
            <w:shd w:val="clear" w:color="auto" w:fill="auto"/>
          </w:tcPr>
          <w:p w14:paraId="05BD5062" w14:textId="77777777" w:rsidR="00765F1B" w:rsidRPr="00A40276" w:rsidRDefault="00765F1B" w:rsidP="003B46C3">
            <w:pPr>
              <w:rPr>
                <w:rFonts w:ascii="Arial" w:hAnsi="Arial" w:cs="Arial"/>
                <w:sz w:val="8"/>
                <w:szCs w:val="2"/>
                <w:lang w:val="es-BO"/>
              </w:rPr>
            </w:pPr>
          </w:p>
        </w:tc>
        <w:tc>
          <w:tcPr>
            <w:tcW w:w="331"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315"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56"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84"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8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45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59"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291936" w:rsidRPr="00A40276" w14:paraId="0DAB29C5" w14:textId="77777777" w:rsidTr="00F54C06">
        <w:trPr>
          <w:jc w:val="center"/>
        </w:trPr>
        <w:tc>
          <w:tcPr>
            <w:tcW w:w="1361"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0" w:type="dxa"/>
            <w:gridSpan w:val="5"/>
          </w:tcPr>
          <w:p w14:paraId="07D1A556" w14:textId="77777777" w:rsidR="00765F1B" w:rsidRPr="00A40276" w:rsidRDefault="00765F1B" w:rsidP="003B46C3">
            <w:pPr>
              <w:rPr>
                <w:rFonts w:ascii="Arial" w:hAnsi="Arial" w:cs="Arial"/>
                <w:sz w:val="10"/>
                <w:szCs w:val="8"/>
                <w:lang w:val="es-BO"/>
              </w:rPr>
            </w:pPr>
          </w:p>
        </w:tc>
        <w:tc>
          <w:tcPr>
            <w:tcW w:w="285" w:type="dxa"/>
          </w:tcPr>
          <w:p w14:paraId="10C0913D" w14:textId="77777777" w:rsidR="00765F1B" w:rsidRPr="00A40276" w:rsidRDefault="00765F1B" w:rsidP="003B46C3">
            <w:pPr>
              <w:rPr>
                <w:rFonts w:ascii="Arial" w:hAnsi="Arial" w:cs="Arial"/>
                <w:sz w:val="10"/>
                <w:szCs w:val="8"/>
                <w:lang w:val="es-BO"/>
              </w:rPr>
            </w:pPr>
          </w:p>
        </w:tc>
        <w:tc>
          <w:tcPr>
            <w:tcW w:w="289" w:type="dxa"/>
            <w:gridSpan w:val="2"/>
          </w:tcPr>
          <w:p w14:paraId="46907F17" w14:textId="77777777" w:rsidR="00765F1B" w:rsidRPr="00A40276" w:rsidRDefault="00765F1B" w:rsidP="003B46C3">
            <w:pPr>
              <w:rPr>
                <w:rFonts w:ascii="Arial" w:hAnsi="Arial" w:cs="Arial"/>
                <w:sz w:val="10"/>
                <w:szCs w:val="8"/>
                <w:lang w:val="es-BO"/>
              </w:rPr>
            </w:pPr>
          </w:p>
        </w:tc>
        <w:tc>
          <w:tcPr>
            <w:tcW w:w="279" w:type="dxa"/>
            <w:gridSpan w:val="2"/>
          </w:tcPr>
          <w:p w14:paraId="30687C75" w14:textId="77777777" w:rsidR="00765F1B" w:rsidRPr="00A40276" w:rsidRDefault="00765F1B" w:rsidP="003B46C3">
            <w:pPr>
              <w:rPr>
                <w:rFonts w:ascii="Arial" w:hAnsi="Arial" w:cs="Arial"/>
                <w:sz w:val="10"/>
                <w:szCs w:val="8"/>
                <w:lang w:val="es-BO"/>
              </w:rPr>
            </w:pPr>
          </w:p>
        </w:tc>
        <w:tc>
          <w:tcPr>
            <w:tcW w:w="289"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497" w:type="dxa"/>
            <w:gridSpan w:val="18"/>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49" w:type="dxa"/>
            <w:gridSpan w:val="2"/>
          </w:tcPr>
          <w:p w14:paraId="20E8FBC8" w14:textId="77777777" w:rsidR="00765F1B" w:rsidRPr="00A40276" w:rsidRDefault="00765F1B" w:rsidP="003B46C3">
            <w:pPr>
              <w:jc w:val="center"/>
              <w:rPr>
                <w:rFonts w:ascii="Arial" w:hAnsi="Arial" w:cs="Arial"/>
                <w:sz w:val="10"/>
                <w:szCs w:val="8"/>
                <w:lang w:val="es-BO"/>
              </w:rPr>
            </w:pPr>
          </w:p>
        </w:tc>
        <w:tc>
          <w:tcPr>
            <w:tcW w:w="2272" w:type="dxa"/>
            <w:gridSpan w:val="17"/>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844"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412"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F54C06" w:rsidRPr="00A40276" w14:paraId="76B11C9B" w14:textId="77777777" w:rsidTr="00F54C06">
        <w:trPr>
          <w:jc w:val="center"/>
        </w:trPr>
        <w:tc>
          <w:tcPr>
            <w:tcW w:w="2774" w:type="dxa"/>
            <w:gridSpan w:val="17"/>
            <w:tcBorders>
              <w:left w:val="single" w:sz="12" w:space="0" w:color="244061" w:themeColor="accent1" w:themeShade="80"/>
            </w:tcBorders>
            <w:vAlign w:val="center"/>
          </w:tcPr>
          <w:p w14:paraId="7A6E2F1F" w14:textId="77777777" w:rsidR="00291936" w:rsidRPr="00A40276" w:rsidRDefault="00291936" w:rsidP="003B46C3">
            <w:pPr>
              <w:jc w:val="right"/>
              <w:rPr>
                <w:rFonts w:ascii="Arial" w:hAnsi="Arial" w:cs="Arial"/>
                <w:lang w:val="es-BO"/>
              </w:rPr>
            </w:pPr>
            <w:r w:rsidRPr="00A40276">
              <w:rPr>
                <w:rFonts w:ascii="Arial" w:hAnsi="Arial" w:cs="Arial"/>
                <w:lang w:val="es-BO"/>
              </w:rPr>
              <w:t>Encargado de atender consultas</w:t>
            </w:r>
          </w:p>
        </w:tc>
        <w:tc>
          <w:tcPr>
            <w:tcW w:w="289" w:type="dxa"/>
            <w:gridSpan w:val="2"/>
            <w:tcBorders>
              <w:right w:val="single" w:sz="4" w:space="0" w:color="auto"/>
            </w:tcBorders>
            <w:shd w:val="clear" w:color="auto" w:fill="auto"/>
          </w:tcPr>
          <w:p w14:paraId="62F5E9B8" w14:textId="77777777" w:rsidR="00291936" w:rsidRPr="00A40276" w:rsidRDefault="00291936" w:rsidP="003B46C3">
            <w:pPr>
              <w:rPr>
                <w:rFonts w:ascii="Arial" w:hAnsi="Arial" w:cs="Arial"/>
                <w:lang w:val="es-BO"/>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D38075" w:rsidR="00291936" w:rsidRPr="00A40276" w:rsidRDefault="00291936" w:rsidP="003B46C3">
            <w:pPr>
              <w:rPr>
                <w:rFonts w:ascii="Arial" w:hAnsi="Arial" w:cs="Arial"/>
                <w:lang w:val="es-BO"/>
              </w:rPr>
            </w:pPr>
            <w:r w:rsidRPr="006E2F8D">
              <w:rPr>
                <w:rFonts w:ascii="Arial" w:hAnsi="Arial" w:cs="Arial"/>
                <w:lang w:val="es-BO"/>
              </w:rPr>
              <w:t>Yesica Cori Cahuaya</w:t>
            </w:r>
          </w:p>
        </w:tc>
        <w:tc>
          <w:tcPr>
            <w:tcW w:w="249" w:type="dxa"/>
            <w:gridSpan w:val="2"/>
            <w:tcBorders>
              <w:left w:val="single" w:sz="4" w:space="0" w:color="auto"/>
              <w:right w:val="single" w:sz="4" w:space="0" w:color="auto"/>
            </w:tcBorders>
          </w:tcPr>
          <w:p w14:paraId="1A6391BC" w14:textId="77777777" w:rsidR="00291936" w:rsidRPr="00A40276" w:rsidRDefault="00291936" w:rsidP="003B46C3">
            <w:pPr>
              <w:rPr>
                <w:rFonts w:ascii="Arial" w:hAnsi="Arial" w:cs="Arial"/>
                <w:lang w:val="es-BO"/>
              </w:rPr>
            </w:pPr>
          </w:p>
        </w:tc>
        <w:tc>
          <w:tcPr>
            <w:tcW w:w="22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245409C7" w:rsidR="00291936" w:rsidRPr="00A40276" w:rsidRDefault="00291936" w:rsidP="003B46C3">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2"/>
            <w:tcBorders>
              <w:left w:val="single" w:sz="4" w:space="0" w:color="auto"/>
              <w:right w:val="single" w:sz="4" w:space="0" w:color="auto"/>
            </w:tcBorders>
          </w:tcPr>
          <w:p w14:paraId="7500C675" w14:textId="77777777" w:rsidR="00291936" w:rsidRPr="00A40276" w:rsidRDefault="00291936" w:rsidP="003B46C3">
            <w:pPr>
              <w:rPr>
                <w:rFonts w:ascii="Arial" w:hAnsi="Arial" w:cs="Arial"/>
                <w:lang w:val="es-BO"/>
              </w:rPr>
            </w:pPr>
          </w:p>
        </w:tc>
        <w:tc>
          <w:tcPr>
            <w:tcW w:w="18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140A402F" w:rsidR="00291936" w:rsidRPr="00A40276" w:rsidRDefault="00291936" w:rsidP="003B46C3">
            <w:pPr>
              <w:rPr>
                <w:rFonts w:ascii="Arial" w:hAnsi="Arial" w:cs="Arial"/>
                <w:lang w:val="es-BO"/>
              </w:rPr>
            </w:pPr>
            <w:r w:rsidRPr="00835A7C">
              <w:rPr>
                <w:rFonts w:ascii="Arial" w:hAnsi="Arial" w:cs="Arial"/>
                <w:lang w:val="es-BO"/>
              </w:rPr>
              <w:t>Dirección Administrativa Financiera</w:t>
            </w:r>
          </w:p>
        </w:tc>
        <w:tc>
          <w:tcPr>
            <w:tcW w:w="412" w:type="dxa"/>
            <w:gridSpan w:val="2"/>
            <w:tcBorders>
              <w:left w:val="single" w:sz="4" w:space="0" w:color="auto"/>
              <w:right w:val="single" w:sz="12" w:space="0" w:color="244061" w:themeColor="accent1" w:themeShade="80"/>
            </w:tcBorders>
          </w:tcPr>
          <w:p w14:paraId="27C2C94B" w14:textId="77777777" w:rsidR="00291936" w:rsidRPr="00A40276" w:rsidRDefault="00291936" w:rsidP="003B46C3">
            <w:pPr>
              <w:rPr>
                <w:rFonts w:ascii="Arial" w:hAnsi="Arial" w:cs="Arial"/>
                <w:lang w:val="es-BO"/>
              </w:rPr>
            </w:pPr>
          </w:p>
        </w:tc>
      </w:tr>
      <w:tr w:rsidR="00291936" w:rsidRPr="00A40276" w14:paraId="20DEDC61"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60" w:type="dxa"/>
            <w:gridSpan w:val="5"/>
            <w:shd w:val="clear" w:color="auto" w:fill="auto"/>
          </w:tcPr>
          <w:p w14:paraId="2EF6BD75" w14:textId="77777777" w:rsidR="00765F1B" w:rsidRPr="00A40276" w:rsidRDefault="00765F1B" w:rsidP="003B46C3">
            <w:pPr>
              <w:rPr>
                <w:rFonts w:ascii="Arial" w:hAnsi="Arial" w:cs="Arial"/>
                <w:lang w:val="es-BO"/>
              </w:rPr>
            </w:pPr>
          </w:p>
        </w:tc>
        <w:tc>
          <w:tcPr>
            <w:tcW w:w="285" w:type="dxa"/>
            <w:shd w:val="clear" w:color="auto" w:fill="auto"/>
          </w:tcPr>
          <w:p w14:paraId="4ACF0952" w14:textId="77777777" w:rsidR="00765F1B" w:rsidRPr="00A40276" w:rsidRDefault="00765F1B" w:rsidP="003B46C3">
            <w:pPr>
              <w:rPr>
                <w:rFonts w:ascii="Arial" w:hAnsi="Arial" w:cs="Arial"/>
                <w:lang w:val="es-BO"/>
              </w:rPr>
            </w:pPr>
          </w:p>
        </w:tc>
        <w:tc>
          <w:tcPr>
            <w:tcW w:w="289" w:type="dxa"/>
            <w:gridSpan w:val="2"/>
            <w:shd w:val="clear" w:color="auto" w:fill="auto"/>
          </w:tcPr>
          <w:p w14:paraId="03A56423" w14:textId="77777777" w:rsidR="00765F1B" w:rsidRPr="00A40276" w:rsidRDefault="00765F1B" w:rsidP="003B46C3">
            <w:pPr>
              <w:rPr>
                <w:rFonts w:ascii="Arial" w:hAnsi="Arial" w:cs="Arial"/>
                <w:lang w:val="es-BO"/>
              </w:rPr>
            </w:pPr>
          </w:p>
        </w:tc>
        <w:tc>
          <w:tcPr>
            <w:tcW w:w="279" w:type="dxa"/>
            <w:gridSpan w:val="2"/>
            <w:shd w:val="clear" w:color="auto" w:fill="auto"/>
          </w:tcPr>
          <w:p w14:paraId="7AFF41EB" w14:textId="77777777" w:rsidR="00765F1B" w:rsidRPr="00A40276" w:rsidRDefault="00765F1B" w:rsidP="003B46C3">
            <w:pPr>
              <w:rPr>
                <w:rFonts w:ascii="Arial" w:hAnsi="Arial" w:cs="Arial"/>
                <w:lang w:val="es-BO"/>
              </w:rPr>
            </w:pPr>
          </w:p>
        </w:tc>
        <w:tc>
          <w:tcPr>
            <w:tcW w:w="289" w:type="dxa"/>
            <w:gridSpan w:val="2"/>
            <w:shd w:val="clear" w:color="auto" w:fill="auto"/>
          </w:tcPr>
          <w:p w14:paraId="2D90BED8" w14:textId="77777777" w:rsidR="00765F1B" w:rsidRPr="00A40276" w:rsidRDefault="00765F1B" w:rsidP="003B46C3">
            <w:pPr>
              <w:rPr>
                <w:rFonts w:ascii="Arial" w:hAnsi="Arial" w:cs="Arial"/>
                <w:lang w:val="es-BO"/>
              </w:rPr>
            </w:pPr>
          </w:p>
        </w:tc>
        <w:tc>
          <w:tcPr>
            <w:tcW w:w="284" w:type="dxa"/>
            <w:gridSpan w:val="2"/>
            <w:shd w:val="clear" w:color="auto" w:fill="auto"/>
          </w:tcPr>
          <w:p w14:paraId="24F642A8" w14:textId="77777777" w:rsidR="00765F1B" w:rsidRPr="00A40276" w:rsidRDefault="00765F1B" w:rsidP="003B46C3">
            <w:pPr>
              <w:rPr>
                <w:rFonts w:ascii="Arial" w:hAnsi="Arial" w:cs="Arial"/>
                <w:lang w:val="es-BO"/>
              </w:rPr>
            </w:pPr>
          </w:p>
        </w:tc>
        <w:tc>
          <w:tcPr>
            <w:tcW w:w="289" w:type="dxa"/>
            <w:gridSpan w:val="2"/>
          </w:tcPr>
          <w:p w14:paraId="13A8EDB3" w14:textId="77777777" w:rsidR="00765F1B" w:rsidRPr="00A40276" w:rsidRDefault="00765F1B" w:rsidP="003B46C3">
            <w:pPr>
              <w:rPr>
                <w:rFonts w:ascii="Arial" w:hAnsi="Arial" w:cs="Arial"/>
                <w:lang w:val="es-BO"/>
              </w:rPr>
            </w:pPr>
          </w:p>
        </w:tc>
        <w:tc>
          <w:tcPr>
            <w:tcW w:w="289" w:type="dxa"/>
            <w:gridSpan w:val="2"/>
            <w:shd w:val="clear" w:color="auto" w:fill="auto"/>
          </w:tcPr>
          <w:p w14:paraId="1667E6DF" w14:textId="0F142A56" w:rsidR="00765F1B" w:rsidRPr="00A40276" w:rsidRDefault="00765F1B" w:rsidP="003B46C3">
            <w:pPr>
              <w:rPr>
                <w:rFonts w:ascii="Arial" w:hAnsi="Arial" w:cs="Arial"/>
                <w:lang w:val="es-BO"/>
              </w:rPr>
            </w:pPr>
          </w:p>
        </w:tc>
        <w:tc>
          <w:tcPr>
            <w:tcW w:w="286" w:type="dxa"/>
            <w:gridSpan w:val="2"/>
            <w:shd w:val="clear" w:color="auto" w:fill="auto"/>
          </w:tcPr>
          <w:p w14:paraId="2B10C990" w14:textId="77777777" w:rsidR="00765F1B" w:rsidRPr="00A40276" w:rsidRDefault="00765F1B" w:rsidP="003B46C3">
            <w:pPr>
              <w:rPr>
                <w:rFonts w:ascii="Arial" w:hAnsi="Arial" w:cs="Arial"/>
                <w:lang w:val="es-BO"/>
              </w:rPr>
            </w:pPr>
          </w:p>
        </w:tc>
        <w:tc>
          <w:tcPr>
            <w:tcW w:w="287" w:type="dxa"/>
            <w:gridSpan w:val="2"/>
            <w:shd w:val="clear" w:color="auto" w:fill="auto"/>
          </w:tcPr>
          <w:p w14:paraId="3E1156E7" w14:textId="77777777" w:rsidR="00765F1B" w:rsidRPr="00A40276" w:rsidRDefault="00765F1B" w:rsidP="003B46C3">
            <w:pPr>
              <w:rPr>
                <w:rFonts w:ascii="Arial" w:hAnsi="Arial" w:cs="Arial"/>
                <w:lang w:val="es-BO"/>
              </w:rPr>
            </w:pPr>
          </w:p>
        </w:tc>
        <w:tc>
          <w:tcPr>
            <w:tcW w:w="334" w:type="dxa"/>
            <w:gridSpan w:val="2"/>
            <w:shd w:val="clear" w:color="auto" w:fill="auto"/>
          </w:tcPr>
          <w:p w14:paraId="3A3FC199" w14:textId="77777777" w:rsidR="00765F1B" w:rsidRPr="00A40276" w:rsidRDefault="00765F1B" w:rsidP="003B46C3">
            <w:pPr>
              <w:rPr>
                <w:rFonts w:ascii="Arial" w:hAnsi="Arial" w:cs="Arial"/>
                <w:lang w:val="es-BO"/>
              </w:rPr>
            </w:pPr>
          </w:p>
        </w:tc>
        <w:tc>
          <w:tcPr>
            <w:tcW w:w="331" w:type="dxa"/>
            <w:gridSpan w:val="3"/>
            <w:shd w:val="clear" w:color="auto" w:fill="auto"/>
          </w:tcPr>
          <w:p w14:paraId="3AF2D0B7" w14:textId="77777777" w:rsidR="00765F1B" w:rsidRPr="00A40276" w:rsidRDefault="00765F1B" w:rsidP="003B46C3">
            <w:pPr>
              <w:rPr>
                <w:rFonts w:ascii="Arial" w:hAnsi="Arial" w:cs="Arial"/>
                <w:lang w:val="es-BO"/>
              </w:rPr>
            </w:pPr>
          </w:p>
        </w:tc>
        <w:tc>
          <w:tcPr>
            <w:tcW w:w="331" w:type="dxa"/>
            <w:gridSpan w:val="2"/>
            <w:shd w:val="clear" w:color="auto" w:fill="auto"/>
          </w:tcPr>
          <w:p w14:paraId="103DD6EC" w14:textId="77777777" w:rsidR="00765F1B" w:rsidRPr="00A40276" w:rsidRDefault="00765F1B" w:rsidP="003B46C3">
            <w:pPr>
              <w:rPr>
                <w:rFonts w:ascii="Arial" w:hAnsi="Arial" w:cs="Arial"/>
                <w:lang w:val="es-BO"/>
              </w:rPr>
            </w:pPr>
          </w:p>
        </w:tc>
        <w:tc>
          <w:tcPr>
            <w:tcW w:w="315" w:type="dxa"/>
            <w:gridSpan w:val="3"/>
            <w:shd w:val="clear" w:color="auto" w:fill="auto"/>
          </w:tcPr>
          <w:p w14:paraId="2F6AD86D" w14:textId="77777777" w:rsidR="00765F1B" w:rsidRPr="00A40276" w:rsidRDefault="00765F1B" w:rsidP="003B46C3">
            <w:pPr>
              <w:rPr>
                <w:rFonts w:ascii="Arial" w:hAnsi="Arial" w:cs="Arial"/>
                <w:lang w:val="es-BO"/>
              </w:rPr>
            </w:pPr>
          </w:p>
        </w:tc>
        <w:tc>
          <w:tcPr>
            <w:tcW w:w="284" w:type="dxa"/>
            <w:gridSpan w:val="2"/>
            <w:shd w:val="clear" w:color="auto" w:fill="auto"/>
          </w:tcPr>
          <w:p w14:paraId="30FDAC62" w14:textId="77777777" w:rsidR="00765F1B" w:rsidRPr="00A40276" w:rsidRDefault="00765F1B" w:rsidP="003B46C3">
            <w:pPr>
              <w:rPr>
                <w:rFonts w:ascii="Arial" w:hAnsi="Arial" w:cs="Arial"/>
                <w:lang w:val="es-BO"/>
              </w:rPr>
            </w:pPr>
          </w:p>
        </w:tc>
        <w:tc>
          <w:tcPr>
            <w:tcW w:w="248" w:type="dxa"/>
            <w:gridSpan w:val="2"/>
            <w:shd w:val="clear" w:color="auto" w:fill="auto"/>
          </w:tcPr>
          <w:p w14:paraId="0ECAFCD4" w14:textId="77777777" w:rsidR="00765F1B" w:rsidRPr="00A40276" w:rsidRDefault="00765F1B" w:rsidP="003B46C3">
            <w:pPr>
              <w:rPr>
                <w:rFonts w:ascii="Arial" w:hAnsi="Arial" w:cs="Arial"/>
                <w:lang w:val="es-BO"/>
              </w:rPr>
            </w:pPr>
          </w:p>
        </w:tc>
        <w:tc>
          <w:tcPr>
            <w:tcW w:w="248" w:type="dxa"/>
            <w:gridSpan w:val="2"/>
            <w:shd w:val="clear" w:color="auto" w:fill="auto"/>
          </w:tcPr>
          <w:p w14:paraId="1C520099" w14:textId="77777777" w:rsidR="00765F1B" w:rsidRPr="00A40276" w:rsidRDefault="00765F1B" w:rsidP="003B46C3">
            <w:pPr>
              <w:rPr>
                <w:rFonts w:ascii="Arial" w:hAnsi="Arial" w:cs="Arial"/>
                <w:lang w:val="es-BO"/>
              </w:rPr>
            </w:pPr>
          </w:p>
        </w:tc>
        <w:tc>
          <w:tcPr>
            <w:tcW w:w="356" w:type="dxa"/>
            <w:gridSpan w:val="2"/>
            <w:shd w:val="clear" w:color="auto" w:fill="auto"/>
          </w:tcPr>
          <w:p w14:paraId="10EDAE2C" w14:textId="77777777" w:rsidR="00765F1B" w:rsidRPr="00A40276" w:rsidRDefault="00765F1B" w:rsidP="003B46C3">
            <w:pPr>
              <w:rPr>
                <w:rFonts w:ascii="Arial" w:hAnsi="Arial" w:cs="Arial"/>
                <w:lang w:val="es-BO"/>
              </w:rPr>
            </w:pPr>
          </w:p>
        </w:tc>
        <w:tc>
          <w:tcPr>
            <w:tcW w:w="284" w:type="dxa"/>
            <w:gridSpan w:val="3"/>
            <w:shd w:val="clear" w:color="auto" w:fill="auto"/>
          </w:tcPr>
          <w:p w14:paraId="093F977E" w14:textId="77777777" w:rsidR="00765F1B" w:rsidRPr="00A40276" w:rsidRDefault="00765F1B" w:rsidP="003B46C3">
            <w:pPr>
              <w:rPr>
                <w:rFonts w:ascii="Arial" w:hAnsi="Arial" w:cs="Arial"/>
                <w:lang w:val="es-BO"/>
              </w:rPr>
            </w:pPr>
          </w:p>
        </w:tc>
        <w:tc>
          <w:tcPr>
            <w:tcW w:w="284" w:type="dxa"/>
            <w:gridSpan w:val="2"/>
            <w:shd w:val="clear" w:color="auto" w:fill="auto"/>
          </w:tcPr>
          <w:p w14:paraId="67A37784" w14:textId="77777777" w:rsidR="00765F1B" w:rsidRPr="00A40276" w:rsidRDefault="00765F1B" w:rsidP="003B46C3">
            <w:pPr>
              <w:rPr>
                <w:rFonts w:ascii="Arial" w:hAnsi="Arial" w:cs="Arial"/>
                <w:lang w:val="es-BO"/>
              </w:rPr>
            </w:pPr>
          </w:p>
        </w:tc>
        <w:tc>
          <w:tcPr>
            <w:tcW w:w="284" w:type="dxa"/>
            <w:gridSpan w:val="2"/>
            <w:shd w:val="clear" w:color="auto" w:fill="auto"/>
          </w:tcPr>
          <w:p w14:paraId="052CEC62" w14:textId="77777777" w:rsidR="00765F1B" w:rsidRPr="00A40276" w:rsidRDefault="00765F1B" w:rsidP="003B46C3">
            <w:pPr>
              <w:rPr>
                <w:rFonts w:ascii="Arial" w:hAnsi="Arial" w:cs="Arial"/>
                <w:lang w:val="es-BO"/>
              </w:rPr>
            </w:pPr>
          </w:p>
        </w:tc>
        <w:tc>
          <w:tcPr>
            <w:tcW w:w="284" w:type="dxa"/>
            <w:gridSpan w:val="2"/>
            <w:shd w:val="clear" w:color="auto" w:fill="auto"/>
          </w:tcPr>
          <w:p w14:paraId="27750E85" w14:textId="77777777" w:rsidR="00765F1B" w:rsidRPr="00A40276" w:rsidRDefault="00765F1B" w:rsidP="003B46C3">
            <w:pPr>
              <w:rPr>
                <w:rFonts w:ascii="Arial" w:hAnsi="Arial" w:cs="Arial"/>
                <w:lang w:val="es-BO"/>
              </w:rPr>
            </w:pPr>
          </w:p>
        </w:tc>
        <w:tc>
          <w:tcPr>
            <w:tcW w:w="284" w:type="dxa"/>
            <w:gridSpan w:val="2"/>
            <w:shd w:val="clear" w:color="auto" w:fill="auto"/>
          </w:tcPr>
          <w:p w14:paraId="50BAD085" w14:textId="77777777" w:rsidR="00765F1B" w:rsidRPr="00A40276" w:rsidRDefault="00765F1B" w:rsidP="003B46C3">
            <w:pPr>
              <w:rPr>
                <w:rFonts w:ascii="Arial" w:hAnsi="Arial" w:cs="Arial"/>
                <w:lang w:val="es-BO"/>
              </w:rPr>
            </w:pPr>
          </w:p>
        </w:tc>
        <w:tc>
          <w:tcPr>
            <w:tcW w:w="283" w:type="dxa"/>
            <w:gridSpan w:val="2"/>
            <w:shd w:val="clear" w:color="auto" w:fill="auto"/>
          </w:tcPr>
          <w:p w14:paraId="29DE4DBE" w14:textId="77777777" w:rsidR="00765F1B" w:rsidRPr="00A40276" w:rsidRDefault="00765F1B" w:rsidP="003B46C3">
            <w:pPr>
              <w:rPr>
                <w:rFonts w:ascii="Arial" w:hAnsi="Arial" w:cs="Arial"/>
                <w:lang w:val="es-BO"/>
              </w:rPr>
            </w:pPr>
          </w:p>
        </w:tc>
        <w:tc>
          <w:tcPr>
            <w:tcW w:w="283" w:type="dxa"/>
            <w:gridSpan w:val="2"/>
            <w:shd w:val="clear" w:color="auto" w:fill="auto"/>
          </w:tcPr>
          <w:p w14:paraId="50593A2E" w14:textId="77777777" w:rsidR="00765F1B" w:rsidRPr="00A40276" w:rsidRDefault="00765F1B" w:rsidP="003B46C3">
            <w:pPr>
              <w:rPr>
                <w:rFonts w:ascii="Arial" w:hAnsi="Arial" w:cs="Arial"/>
                <w:lang w:val="es-BO"/>
              </w:rPr>
            </w:pPr>
          </w:p>
        </w:tc>
        <w:tc>
          <w:tcPr>
            <w:tcW w:w="283" w:type="dxa"/>
            <w:gridSpan w:val="3"/>
            <w:shd w:val="clear" w:color="auto" w:fill="auto"/>
          </w:tcPr>
          <w:p w14:paraId="0A19CD7B" w14:textId="77777777" w:rsidR="00765F1B" w:rsidRPr="00A40276" w:rsidRDefault="00765F1B" w:rsidP="003B46C3">
            <w:pPr>
              <w:rPr>
                <w:rFonts w:ascii="Arial" w:hAnsi="Arial" w:cs="Arial"/>
                <w:lang w:val="es-BO"/>
              </w:rPr>
            </w:pPr>
          </w:p>
        </w:tc>
        <w:tc>
          <w:tcPr>
            <w:tcW w:w="283" w:type="dxa"/>
            <w:gridSpan w:val="2"/>
            <w:shd w:val="clear" w:color="auto" w:fill="auto"/>
          </w:tcPr>
          <w:p w14:paraId="1AECA833" w14:textId="77777777" w:rsidR="00765F1B" w:rsidRPr="00A40276" w:rsidRDefault="00765F1B" w:rsidP="003B46C3">
            <w:pPr>
              <w:rPr>
                <w:rFonts w:ascii="Arial" w:hAnsi="Arial" w:cs="Arial"/>
                <w:lang w:val="es-BO"/>
              </w:rPr>
            </w:pPr>
          </w:p>
        </w:tc>
        <w:tc>
          <w:tcPr>
            <w:tcW w:w="453" w:type="dxa"/>
            <w:gridSpan w:val="2"/>
            <w:shd w:val="clear" w:color="auto" w:fill="auto"/>
          </w:tcPr>
          <w:p w14:paraId="03FD6F11" w14:textId="77777777" w:rsidR="00765F1B" w:rsidRPr="00A40276" w:rsidRDefault="00765F1B" w:rsidP="003B46C3">
            <w:pPr>
              <w:rPr>
                <w:rFonts w:ascii="Arial" w:hAnsi="Arial" w:cs="Arial"/>
                <w:lang w:val="es-BO"/>
              </w:rPr>
            </w:pPr>
          </w:p>
        </w:tc>
        <w:tc>
          <w:tcPr>
            <w:tcW w:w="259" w:type="dxa"/>
            <w:gridSpan w:val="2"/>
            <w:shd w:val="clear" w:color="auto" w:fill="auto"/>
          </w:tcPr>
          <w:p w14:paraId="2C9A9E0B" w14:textId="77777777" w:rsidR="00765F1B" w:rsidRPr="00A40276" w:rsidRDefault="00765F1B" w:rsidP="003B46C3">
            <w:pPr>
              <w:rPr>
                <w:rFonts w:ascii="Arial" w:hAnsi="Arial" w:cs="Arial"/>
                <w:lang w:val="es-BO"/>
              </w:rPr>
            </w:pPr>
          </w:p>
        </w:tc>
        <w:tc>
          <w:tcPr>
            <w:tcW w:w="412"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F54C06" w:rsidRPr="00A40276" w14:paraId="730E889A" w14:textId="77777777" w:rsidTr="00C738C2">
        <w:trPr>
          <w:jc w:val="center"/>
        </w:trPr>
        <w:tc>
          <w:tcPr>
            <w:tcW w:w="845" w:type="dxa"/>
            <w:gridSpan w:val="5"/>
            <w:tcBorders>
              <w:left w:val="single" w:sz="12" w:space="0" w:color="244061" w:themeColor="accent1" w:themeShade="80"/>
              <w:right w:val="single" w:sz="4" w:space="0" w:color="auto"/>
            </w:tcBorders>
            <w:vAlign w:val="center"/>
          </w:tcPr>
          <w:p w14:paraId="20B92FAF" w14:textId="77777777" w:rsidR="00291936" w:rsidRPr="00A40276" w:rsidRDefault="00291936" w:rsidP="003B46C3">
            <w:pPr>
              <w:jc w:val="right"/>
              <w:rPr>
                <w:rFonts w:ascii="Arial" w:hAnsi="Arial" w:cs="Arial"/>
                <w:lang w:val="es-BO"/>
              </w:rPr>
            </w:pPr>
            <w:r w:rsidRPr="00A40276">
              <w:rPr>
                <w:rFonts w:ascii="Arial" w:hAnsi="Arial" w:cs="Arial"/>
                <w:lang w:val="es-BO"/>
              </w:rPr>
              <w:t>Teléfono</w:t>
            </w:r>
          </w:p>
        </w:tc>
        <w:tc>
          <w:tcPr>
            <w:tcW w:w="10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F8A74C4" w:rsidR="00291936" w:rsidRPr="00A40276" w:rsidRDefault="00291936" w:rsidP="003B46C3">
            <w:pPr>
              <w:rPr>
                <w:rFonts w:ascii="Arial" w:hAnsi="Arial" w:cs="Arial"/>
                <w:lang w:val="es-BO"/>
              </w:rPr>
            </w:pPr>
            <w:r>
              <w:rPr>
                <w:rFonts w:ascii="Arial" w:hAnsi="Arial" w:cs="Arial"/>
                <w:lang w:val="es-BO"/>
              </w:rPr>
              <w:t>2312401 int. 305</w:t>
            </w:r>
          </w:p>
        </w:tc>
        <w:tc>
          <w:tcPr>
            <w:tcW w:w="285" w:type="dxa"/>
            <w:tcBorders>
              <w:left w:val="single" w:sz="4" w:space="0" w:color="auto"/>
            </w:tcBorders>
            <w:vAlign w:val="center"/>
          </w:tcPr>
          <w:p w14:paraId="3D621764" w14:textId="77777777" w:rsidR="00291936" w:rsidRPr="00A40276" w:rsidRDefault="00291936" w:rsidP="003B46C3">
            <w:pPr>
              <w:rPr>
                <w:rFonts w:ascii="Arial" w:hAnsi="Arial" w:cs="Arial"/>
                <w:lang w:val="es-BO"/>
              </w:rPr>
            </w:pPr>
          </w:p>
        </w:tc>
        <w:tc>
          <w:tcPr>
            <w:tcW w:w="568" w:type="dxa"/>
            <w:gridSpan w:val="4"/>
            <w:tcBorders>
              <w:left w:val="nil"/>
            </w:tcBorders>
            <w:vAlign w:val="center"/>
          </w:tcPr>
          <w:p w14:paraId="7728222E" w14:textId="77777777" w:rsidR="00291936" w:rsidRPr="00A40276" w:rsidRDefault="00291936" w:rsidP="00C738C2">
            <w:pPr>
              <w:jc w:val="center"/>
              <w:rPr>
                <w:rFonts w:ascii="Arial" w:hAnsi="Arial" w:cs="Arial"/>
                <w:lang w:val="es-BO"/>
              </w:rPr>
            </w:pPr>
            <w:r w:rsidRPr="00A40276">
              <w:rPr>
                <w:rFonts w:ascii="Arial" w:hAnsi="Arial" w:cs="Arial"/>
                <w:lang w:val="es-BO"/>
              </w:rPr>
              <w:t>Fax</w:t>
            </w:r>
          </w:p>
        </w:tc>
        <w:tc>
          <w:tcPr>
            <w:tcW w:w="289" w:type="dxa"/>
            <w:gridSpan w:val="2"/>
            <w:tcBorders>
              <w:right w:val="single" w:sz="4" w:space="0" w:color="auto"/>
            </w:tcBorders>
            <w:shd w:val="clear" w:color="auto" w:fill="auto"/>
          </w:tcPr>
          <w:p w14:paraId="53B25EBA" w14:textId="77777777" w:rsidR="00291936" w:rsidRPr="00A40276" w:rsidRDefault="00291936" w:rsidP="003B46C3">
            <w:pPr>
              <w:rPr>
                <w:rFonts w:ascii="Arial" w:hAnsi="Arial" w:cs="Arial"/>
                <w:lang w:val="es-BO"/>
              </w:rPr>
            </w:pPr>
          </w:p>
        </w:tc>
        <w:tc>
          <w:tcPr>
            <w:tcW w:w="114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291936" w:rsidRPr="00A40276" w:rsidRDefault="00291936" w:rsidP="003B46C3">
            <w:pPr>
              <w:rPr>
                <w:rFonts w:ascii="Arial" w:hAnsi="Arial" w:cs="Arial"/>
                <w:lang w:val="es-BO"/>
              </w:rPr>
            </w:pPr>
          </w:p>
        </w:tc>
        <w:tc>
          <w:tcPr>
            <w:tcW w:w="287" w:type="dxa"/>
            <w:gridSpan w:val="2"/>
            <w:tcBorders>
              <w:left w:val="single" w:sz="4" w:space="0" w:color="auto"/>
            </w:tcBorders>
          </w:tcPr>
          <w:p w14:paraId="6FC22CA6" w14:textId="77777777" w:rsidR="00291936" w:rsidRPr="00A40276" w:rsidRDefault="00291936" w:rsidP="003B46C3">
            <w:pPr>
              <w:rPr>
                <w:rFonts w:ascii="Arial" w:hAnsi="Arial" w:cs="Arial"/>
                <w:lang w:val="es-BO"/>
              </w:rPr>
            </w:pPr>
          </w:p>
        </w:tc>
        <w:tc>
          <w:tcPr>
            <w:tcW w:w="1062" w:type="dxa"/>
            <w:gridSpan w:val="8"/>
            <w:tcBorders>
              <w:right w:val="single" w:sz="4" w:space="0" w:color="auto"/>
            </w:tcBorders>
          </w:tcPr>
          <w:p w14:paraId="0737E0A2" w14:textId="77777777" w:rsidR="00291936" w:rsidRPr="00A40276" w:rsidRDefault="00291936" w:rsidP="003B46C3">
            <w:pPr>
              <w:rPr>
                <w:rFonts w:ascii="Arial" w:hAnsi="Arial" w:cs="Arial"/>
                <w:lang w:val="es-BO"/>
              </w:rPr>
            </w:pPr>
            <w:r w:rsidRPr="00A40276">
              <w:rPr>
                <w:rFonts w:ascii="Arial" w:hAnsi="Arial" w:cs="Arial"/>
                <w:lang w:val="es-BO"/>
              </w:rPr>
              <w:t>Correo Electrónico</w:t>
            </w:r>
          </w:p>
        </w:tc>
        <w:tc>
          <w:tcPr>
            <w:tcW w:w="43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16AFAAD9" w:rsidR="00291936" w:rsidRPr="00A40276" w:rsidRDefault="00291936" w:rsidP="003B46C3">
            <w:pPr>
              <w:rPr>
                <w:rFonts w:ascii="Arial" w:hAnsi="Arial" w:cs="Arial"/>
                <w:lang w:val="es-BO"/>
              </w:rPr>
            </w:pPr>
            <w:r w:rsidRPr="006E2F8D">
              <w:rPr>
                <w:rFonts w:ascii="Arial" w:hAnsi="Arial" w:cs="Arial"/>
                <w:lang w:val="es-BO"/>
              </w:rPr>
              <w:t>ycori@aetn.gob.bo</w:t>
            </w:r>
          </w:p>
        </w:tc>
        <w:tc>
          <w:tcPr>
            <w:tcW w:w="259" w:type="dxa"/>
            <w:gridSpan w:val="2"/>
            <w:tcBorders>
              <w:left w:val="single" w:sz="4" w:space="0" w:color="auto"/>
            </w:tcBorders>
          </w:tcPr>
          <w:p w14:paraId="7EA128AB" w14:textId="77777777" w:rsidR="00291936" w:rsidRPr="00A40276" w:rsidRDefault="00291936" w:rsidP="003B46C3">
            <w:pPr>
              <w:rPr>
                <w:rFonts w:ascii="Arial" w:hAnsi="Arial" w:cs="Arial"/>
                <w:lang w:val="es-BO"/>
              </w:rPr>
            </w:pPr>
          </w:p>
        </w:tc>
        <w:tc>
          <w:tcPr>
            <w:tcW w:w="412" w:type="dxa"/>
            <w:gridSpan w:val="2"/>
            <w:tcBorders>
              <w:right w:val="single" w:sz="12" w:space="0" w:color="244061" w:themeColor="accent1" w:themeShade="80"/>
            </w:tcBorders>
          </w:tcPr>
          <w:p w14:paraId="07A22914" w14:textId="77777777" w:rsidR="00291936" w:rsidRPr="00A40276" w:rsidRDefault="00291936" w:rsidP="003B46C3">
            <w:pPr>
              <w:rPr>
                <w:rFonts w:ascii="Arial" w:hAnsi="Arial" w:cs="Arial"/>
                <w:lang w:val="es-BO"/>
              </w:rPr>
            </w:pPr>
          </w:p>
        </w:tc>
      </w:tr>
      <w:tr w:rsidR="00291936" w:rsidRPr="00A40276" w14:paraId="229A9C17"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5" w:type="dxa"/>
            <w:tcBorders>
              <w:bottom w:val="single" w:sz="4"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9" w:type="dxa"/>
            <w:gridSpan w:val="2"/>
            <w:tcBorders>
              <w:bottom w:val="single" w:sz="4"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4" w:type="dxa"/>
            <w:gridSpan w:val="2"/>
            <w:tcBorders>
              <w:bottom w:val="single" w:sz="4"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tcPr>
          <w:p w14:paraId="0F4AD43D"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6" w:type="dxa"/>
            <w:gridSpan w:val="2"/>
            <w:tcBorders>
              <w:bottom w:val="single" w:sz="4"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7" w:type="dxa"/>
            <w:gridSpan w:val="2"/>
            <w:tcBorders>
              <w:bottom w:val="single" w:sz="4"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334" w:type="dxa"/>
            <w:gridSpan w:val="2"/>
            <w:tcBorders>
              <w:bottom w:val="single" w:sz="4"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331" w:type="dxa"/>
            <w:gridSpan w:val="3"/>
            <w:tcBorders>
              <w:bottom w:val="single" w:sz="4"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331" w:type="dxa"/>
            <w:gridSpan w:val="2"/>
            <w:tcBorders>
              <w:bottom w:val="single" w:sz="4"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315" w:type="dxa"/>
            <w:gridSpan w:val="3"/>
            <w:tcBorders>
              <w:bottom w:val="single" w:sz="4"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84" w:type="dxa"/>
            <w:gridSpan w:val="2"/>
            <w:tcBorders>
              <w:bottom w:val="single" w:sz="4"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48" w:type="dxa"/>
            <w:gridSpan w:val="2"/>
            <w:tcBorders>
              <w:bottom w:val="single" w:sz="4"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356" w:type="dxa"/>
            <w:gridSpan w:val="2"/>
            <w:tcBorders>
              <w:top w:val="single" w:sz="4" w:space="0" w:color="auto"/>
              <w:bottom w:val="single" w:sz="4"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84" w:type="dxa"/>
            <w:gridSpan w:val="3"/>
            <w:tcBorders>
              <w:top w:val="single" w:sz="4" w:space="0" w:color="auto"/>
              <w:bottom w:val="single" w:sz="4"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83" w:type="dxa"/>
            <w:gridSpan w:val="3"/>
            <w:tcBorders>
              <w:top w:val="single" w:sz="4" w:space="0" w:color="auto"/>
              <w:bottom w:val="single" w:sz="4"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453" w:type="dxa"/>
            <w:gridSpan w:val="2"/>
            <w:tcBorders>
              <w:top w:val="single" w:sz="4" w:space="0" w:color="auto"/>
              <w:bottom w:val="single" w:sz="4"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59" w:type="dxa"/>
            <w:gridSpan w:val="2"/>
            <w:tcBorders>
              <w:bottom w:val="single" w:sz="4" w:space="0" w:color="auto"/>
            </w:tcBorders>
            <w:shd w:val="clear" w:color="auto" w:fill="auto"/>
          </w:tcPr>
          <w:p w14:paraId="7A49CF7E"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F54C06" w:rsidRPr="00A40276" w14:paraId="025A02E5" w14:textId="77777777" w:rsidTr="00F54C06">
        <w:trPr>
          <w:trHeight w:val="1024"/>
          <w:jc w:val="center"/>
        </w:trPr>
        <w:tc>
          <w:tcPr>
            <w:tcW w:w="1921" w:type="dxa"/>
            <w:gridSpan w:val="12"/>
            <w:tcBorders>
              <w:left w:val="single" w:sz="12" w:space="0" w:color="244061" w:themeColor="accent1" w:themeShade="80"/>
              <w:right w:val="single" w:sz="4" w:space="0" w:color="auto"/>
            </w:tcBorders>
            <w:shd w:val="clear" w:color="auto" w:fill="auto"/>
            <w:vAlign w:val="center"/>
          </w:tcPr>
          <w:p w14:paraId="333CCF8D" w14:textId="77777777" w:rsidR="00F54C06" w:rsidRPr="00666960" w:rsidRDefault="00F54C06"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F54C06" w:rsidRPr="00F01F1F" w:rsidRDefault="00F54C06" w:rsidP="003B46C3">
            <w:pPr>
              <w:rPr>
                <w:rFonts w:ascii="Arial" w:hAnsi="Arial" w:cs="Arial"/>
                <w:sz w:val="8"/>
                <w:szCs w:val="2"/>
                <w:highlight w:val="green"/>
                <w:lang w:val="es-BO"/>
              </w:rPr>
            </w:pPr>
          </w:p>
        </w:tc>
        <w:tc>
          <w:tcPr>
            <w:tcW w:w="8288" w:type="dxa"/>
            <w:gridSpan w:val="59"/>
            <w:tcBorders>
              <w:top w:val="single" w:sz="4" w:space="0" w:color="auto"/>
              <w:left w:val="single" w:sz="4" w:space="0" w:color="auto"/>
              <w:bottom w:val="single" w:sz="4" w:space="0" w:color="auto"/>
              <w:right w:val="single" w:sz="4" w:space="0" w:color="auto"/>
            </w:tcBorders>
            <w:vAlign w:val="center"/>
          </w:tcPr>
          <w:p w14:paraId="160353C9" w14:textId="77777777" w:rsidR="00F54C06" w:rsidRDefault="00F54C06" w:rsidP="00F54C06">
            <w:pPr>
              <w:rPr>
                <w:rFonts w:ascii="Arial" w:hAnsi="Arial" w:cs="Arial"/>
              </w:rPr>
            </w:pPr>
            <w:r>
              <w:rPr>
                <w:rFonts w:ascii="Arial" w:hAnsi="Arial" w:cs="Arial"/>
              </w:rPr>
              <w:t xml:space="preserve">Número de Cuenta: </w:t>
            </w:r>
            <w:r w:rsidRPr="005913B4">
              <w:rPr>
                <w:rFonts w:ascii="Arial" w:hAnsi="Arial" w:cs="Arial"/>
              </w:rPr>
              <w:t>10000041173216</w:t>
            </w:r>
          </w:p>
          <w:p w14:paraId="18B20F61" w14:textId="77777777" w:rsidR="00F54C06" w:rsidRDefault="00F54C06" w:rsidP="00F54C06">
            <w:pPr>
              <w:rPr>
                <w:rFonts w:ascii="Arial" w:hAnsi="Arial" w:cs="Arial"/>
              </w:rPr>
            </w:pPr>
            <w:r>
              <w:rPr>
                <w:rFonts w:ascii="Arial" w:hAnsi="Arial" w:cs="Arial"/>
              </w:rPr>
              <w:t>Banco: Banco Unión S.A.</w:t>
            </w:r>
          </w:p>
          <w:p w14:paraId="0204A90D" w14:textId="77777777" w:rsidR="00F54C06" w:rsidRDefault="00F54C06" w:rsidP="00F54C06">
            <w:pPr>
              <w:rPr>
                <w:rFonts w:ascii="Arial" w:hAnsi="Arial" w:cs="Arial"/>
              </w:rPr>
            </w:pPr>
            <w:r>
              <w:rPr>
                <w:rFonts w:ascii="Arial" w:hAnsi="Arial" w:cs="Arial"/>
              </w:rPr>
              <w:t>Titular: Tesoro General de la Nación</w:t>
            </w:r>
          </w:p>
          <w:p w14:paraId="5CA47D2E" w14:textId="77777777" w:rsidR="00F54C06" w:rsidRDefault="00F54C06" w:rsidP="003B46C3">
            <w:pPr>
              <w:rPr>
                <w:rFonts w:ascii="Arial" w:hAnsi="Arial" w:cs="Arial"/>
                <w:lang w:val="es-BO"/>
              </w:rPr>
            </w:pPr>
            <w:r>
              <w:rPr>
                <w:rFonts w:ascii="Arial" w:hAnsi="Arial" w:cs="Arial"/>
                <w:lang w:val="es-BO"/>
              </w:rPr>
              <w:t>Moneda: Bolivianos.</w:t>
            </w:r>
          </w:p>
          <w:p w14:paraId="34AB2A5E" w14:textId="408E3D8F" w:rsidR="00EF2EDD" w:rsidRPr="00EF2EDD" w:rsidRDefault="00EF2EDD" w:rsidP="00E95C74">
            <w:pPr>
              <w:rPr>
                <w:rFonts w:ascii="Arial" w:hAnsi="Arial" w:cs="Arial"/>
                <w:b/>
                <w:sz w:val="8"/>
                <w:szCs w:val="2"/>
                <w:lang w:val="es-BO"/>
              </w:rPr>
            </w:pPr>
            <w:r w:rsidRPr="00C738C2">
              <w:rPr>
                <w:rFonts w:ascii="Arial" w:hAnsi="Arial" w:cs="Arial"/>
                <w:b/>
                <w:highlight w:val="yellow"/>
                <w:lang w:val="es-BO"/>
              </w:rPr>
              <w:t xml:space="preserve">“NO </w:t>
            </w:r>
            <w:r w:rsidR="00E95C74" w:rsidRPr="00C738C2">
              <w:rPr>
                <w:rFonts w:ascii="Arial" w:hAnsi="Arial" w:cs="Arial"/>
                <w:b/>
                <w:highlight w:val="yellow"/>
                <w:lang w:val="es-BO"/>
              </w:rPr>
              <w:t>CORRESPONDE</w:t>
            </w:r>
            <w:r w:rsidRPr="00C738C2">
              <w:rPr>
                <w:rFonts w:ascii="Arial" w:hAnsi="Arial" w:cs="Arial"/>
                <w:b/>
                <w:highlight w:val="yellow"/>
                <w:lang w:val="es-BO"/>
              </w:rPr>
              <w:t>”</w:t>
            </w:r>
          </w:p>
        </w:tc>
        <w:tc>
          <w:tcPr>
            <w:tcW w:w="412" w:type="dxa"/>
            <w:gridSpan w:val="2"/>
            <w:tcBorders>
              <w:left w:val="single" w:sz="4" w:space="0" w:color="auto"/>
              <w:right w:val="single" w:sz="12" w:space="0" w:color="244061" w:themeColor="accent1" w:themeShade="80"/>
            </w:tcBorders>
            <w:shd w:val="clear" w:color="auto" w:fill="auto"/>
          </w:tcPr>
          <w:p w14:paraId="25853549" w14:textId="77777777" w:rsidR="00F54C06" w:rsidRPr="00A40276" w:rsidRDefault="00F54C06" w:rsidP="003B46C3">
            <w:pPr>
              <w:rPr>
                <w:rFonts w:ascii="Arial" w:hAnsi="Arial" w:cs="Arial"/>
                <w:sz w:val="8"/>
                <w:szCs w:val="2"/>
                <w:lang w:val="es-BO"/>
              </w:rPr>
            </w:pPr>
          </w:p>
        </w:tc>
      </w:tr>
      <w:tr w:rsidR="00291936" w:rsidRPr="00A40276" w14:paraId="78E317BC" w14:textId="77777777" w:rsidTr="00F54C06">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5"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7"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8" w:type="dxa"/>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331"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330"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52"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shd w:val="clear" w:color="auto" w:fill="auto"/>
          </w:tcPr>
          <w:p w14:paraId="0BBC78C7" w14:textId="77777777" w:rsidR="00765F1B" w:rsidRPr="00A40276" w:rsidRDefault="00765F1B" w:rsidP="003B46C3">
            <w:pPr>
              <w:rPr>
                <w:rFonts w:ascii="Arial" w:hAnsi="Arial" w:cs="Arial"/>
                <w:sz w:val="8"/>
                <w:szCs w:val="8"/>
                <w:lang w:val="es-BO"/>
              </w:rPr>
            </w:pPr>
          </w:p>
        </w:tc>
        <w:tc>
          <w:tcPr>
            <w:tcW w:w="284" w:type="dxa"/>
            <w:gridSpan w:val="2"/>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E154D6">
      <w:pPr>
        <w:pStyle w:val="Ttulo"/>
        <w:numPr>
          <w:ilvl w:val="0"/>
          <w:numId w:val="19"/>
        </w:numPr>
        <w:spacing w:before="0" w:after="0"/>
        <w:jc w:val="both"/>
      </w:pPr>
      <w:bookmarkStart w:id="158" w:name="_Toc94724713"/>
      <w:r w:rsidRPr="009956C4">
        <w:rPr>
          <w:rFonts w:ascii="Verdana" w:hAnsi="Verdana"/>
          <w:sz w:val="18"/>
          <w:szCs w:val="18"/>
        </w:rPr>
        <w:lastRenderedPageBreak/>
        <w:t>CRONOGRAMA DE PLAZOS</w:t>
      </w:r>
      <w:bookmarkEnd w:id="158"/>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E154D6">
            <w:pPr>
              <w:pStyle w:val="Prrafodelista"/>
              <w:numPr>
                <w:ilvl w:val="0"/>
                <w:numId w:val="34"/>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E154D6">
            <w:pPr>
              <w:pStyle w:val="Prrafodelista"/>
              <w:numPr>
                <w:ilvl w:val="0"/>
                <w:numId w:val="34"/>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55E3B9B9" w14:textId="77777777" w:rsidR="00084633" w:rsidRPr="00A40276" w:rsidRDefault="00084633"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5570EE11" w14:textId="77777777" w:rsidTr="004608D9">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29F51437" w:rsidR="00B35DBB" w:rsidRPr="00A40276" w:rsidRDefault="00B27122" w:rsidP="00967385">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A40276" w:rsidRPr="00A40276" w14:paraId="4A591D92"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68DDBBDC" w:rsidR="00A829FD" w:rsidRPr="00A40276" w:rsidRDefault="00A829FD" w:rsidP="00F309D7">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003976B3">
              <w:rPr>
                <w:rFonts w:ascii="Arial" w:hAnsi="Arial" w:cs="Arial"/>
                <w:lang w:val="es-BO"/>
              </w:rPr>
              <w:t xml:space="preserve"> </w:t>
            </w:r>
            <w:r w:rsidR="003976B3">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44A3BC55" w:rsidR="00B35DBB" w:rsidRPr="00A40276" w:rsidRDefault="00EF2EDD" w:rsidP="00C738C2">
            <w:pPr>
              <w:adjustRightInd w:val="0"/>
              <w:snapToGrid w:val="0"/>
              <w:jc w:val="center"/>
              <w:rPr>
                <w:rFonts w:ascii="Arial" w:hAnsi="Arial" w:cs="Arial"/>
                <w:lang w:val="es-BO"/>
              </w:rPr>
            </w:pPr>
            <w:r>
              <w:rPr>
                <w:rFonts w:ascii="Arial" w:hAnsi="Arial" w:cs="Arial"/>
                <w:lang w:val="es-BO"/>
              </w:rPr>
              <w:t>1</w:t>
            </w:r>
            <w:r w:rsidR="00C738C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F7E8971" w:rsidR="00B35DBB" w:rsidRPr="00A40276" w:rsidRDefault="00EF2EDD" w:rsidP="003B46C3">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446BA32B" w:rsidR="00B35DBB" w:rsidRPr="00A40276" w:rsidRDefault="00EF2EDD" w:rsidP="003B46C3">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472CF6E2" w:rsidR="00B35DBB" w:rsidRPr="00A40276" w:rsidRDefault="00EF2EDD" w:rsidP="00C738C2">
            <w:pPr>
              <w:adjustRightInd w:val="0"/>
              <w:snapToGrid w:val="0"/>
              <w:jc w:val="center"/>
              <w:rPr>
                <w:rFonts w:ascii="Arial" w:hAnsi="Arial" w:cs="Arial"/>
                <w:lang w:val="es-BO"/>
              </w:rPr>
            </w:pPr>
            <w:r>
              <w:rPr>
                <w:rFonts w:ascii="Arial" w:hAnsi="Arial" w:cs="Arial"/>
                <w:lang w:val="es-BO"/>
              </w:rPr>
              <w:t>1</w:t>
            </w:r>
            <w:r w:rsidR="00C738C2">
              <w:rPr>
                <w:rFonts w:ascii="Arial" w:hAnsi="Arial" w:cs="Arial"/>
                <w:lang w:val="es-BO"/>
              </w:rPr>
              <w:t>2</w:t>
            </w: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1D41C1D7" w:rsidR="00B35DBB" w:rsidRPr="00A40276" w:rsidRDefault="00EF2EDD"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1A2B61B1" w:rsidR="00B35DBB" w:rsidRPr="00A40276" w:rsidRDefault="00EF2EDD" w:rsidP="00EF2EDD">
            <w:pPr>
              <w:rPr>
                <w:rFonts w:ascii="Arial" w:hAnsi="Arial" w:cs="Arial"/>
                <w:lang w:val="es-BO"/>
              </w:rPr>
            </w:pPr>
            <w:r w:rsidRPr="00EF2EDD">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2BDC5D9C" w:rsidR="00B35DBB" w:rsidRPr="00A40276" w:rsidRDefault="00E95C74" w:rsidP="003B46C3">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64C8D71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A40276" w:rsidRDefault="000855D3"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A40276" w:rsidRDefault="000855D3" w:rsidP="000855D3">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A40276"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A40276" w:rsidRDefault="000855D3" w:rsidP="000855D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A40276"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A40276"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A40276" w:rsidRDefault="000855D3" w:rsidP="000855D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A40276"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A40276"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A40276" w:rsidRDefault="000855D3" w:rsidP="000855D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A40276"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A40276"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A40276"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A40276"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A40276" w:rsidRDefault="000855D3" w:rsidP="000855D3">
            <w:pPr>
              <w:adjustRightInd w:val="0"/>
              <w:snapToGrid w:val="0"/>
              <w:jc w:val="center"/>
              <w:rPr>
                <w:i/>
                <w:sz w:val="14"/>
                <w:szCs w:val="14"/>
                <w:lang w:val="es-BO"/>
              </w:rPr>
            </w:pPr>
          </w:p>
        </w:tc>
      </w:tr>
      <w:tr w:rsidR="00A40276" w:rsidRPr="00A40276" w14:paraId="174226C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577A5977" w:rsidR="00B35DBB" w:rsidRPr="00084633" w:rsidRDefault="00E95C74" w:rsidP="003B46C3">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B35DBB" w:rsidRPr="00A40276" w:rsidRDefault="00B35DBB" w:rsidP="003B46C3">
            <w:pPr>
              <w:adjustRightInd w:val="0"/>
              <w:snapToGrid w:val="0"/>
              <w:jc w:val="center"/>
              <w:rPr>
                <w:rFonts w:ascii="Arial" w:hAnsi="Arial" w:cs="Arial"/>
                <w:lang w:val="es-BO"/>
              </w:rPr>
            </w:pPr>
          </w:p>
        </w:tc>
      </w:tr>
      <w:tr w:rsidR="00A40276" w:rsidRPr="00A40276" w14:paraId="0443C28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0BC70BA4" w:rsidR="00B35DBB" w:rsidRPr="00084633" w:rsidRDefault="00E95C74" w:rsidP="003B46C3">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52B1C" w14:textId="77777777" w:rsidR="003976B3" w:rsidRDefault="00B35DBB" w:rsidP="003B46C3">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sidR="003976B3">
              <w:rPr>
                <w:rFonts w:ascii="Arial" w:hAnsi="Arial" w:cs="Arial"/>
                <w:lang w:val="es-BO"/>
              </w:rPr>
              <w:t xml:space="preserve"> </w:t>
            </w:r>
          </w:p>
          <w:p w14:paraId="60F85493" w14:textId="022EC98A" w:rsidR="00B35DBB" w:rsidRPr="00A40276" w:rsidRDefault="003976B3" w:rsidP="003B46C3">
            <w:pPr>
              <w:adjustRightInd w:val="0"/>
              <w:snapToGrid w:val="0"/>
              <w:ind w:left="113" w:right="113"/>
              <w:jc w:val="both"/>
              <w:rPr>
                <w:rFonts w:ascii="Arial" w:hAnsi="Arial" w:cs="Arial"/>
                <w:b/>
                <w:lang w:val="es-BO"/>
              </w:rPr>
            </w:pPr>
            <w:r>
              <w:rPr>
                <w:rFonts w:ascii="Arial" w:hAnsi="Arial" w:cs="Arial"/>
                <w:lang w:val="es-BO"/>
              </w:rPr>
              <w:t>Electrónica</w:t>
            </w:r>
            <w:r w:rsidR="00B35DBB" w:rsidRPr="00A40276">
              <w:rPr>
                <w:rFonts w:ascii="Arial" w:hAnsi="Arial" w:cs="Arial"/>
                <w:lang w:val="es-BO"/>
              </w:rPr>
              <w:t xml:space="preserve">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EF2EDD" w:rsidRPr="00A40276" w14:paraId="49218DB6" w14:textId="77777777" w:rsidTr="00EF2ED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EF2EDD" w:rsidRPr="00A40276" w:rsidRDefault="00EF2EDD"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EF2EDD" w:rsidRPr="00A40276" w:rsidRDefault="00EF2EDD"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EF2EDD" w:rsidRPr="00A40276" w:rsidRDefault="00EF2EDD"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D89DAB" w14:textId="4C5BD1C5" w:rsidR="00EF2EDD" w:rsidRDefault="00E95C74" w:rsidP="00EF2EDD">
            <w:pPr>
              <w:adjustRightInd w:val="0"/>
              <w:snapToGrid w:val="0"/>
              <w:jc w:val="center"/>
              <w:rPr>
                <w:rFonts w:ascii="Arial" w:hAnsi="Arial" w:cs="Arial"/>
                <w:lang w:val="es-BO"/>
              </w:rPr>
            </w:pPr>
            <w:r>
              <w:rPr>
                <w:rFonts w:ascii="Arial" w:hAnsi="Arial" w:cs="Arial"/>
                <w:lang w:val="es-BO"/>
              </w:rPr>
              <w:t>2</w:t>
            </w:r>
            <w:r w:rsidR="00070AED">
              <w:rPr>
                <w:rFonts w:ascii="Arial" w:hAnsi="Arial" w:cs="Arial"/>
                <w:lang w:val="es-BO"/>
              </w:rPr>
              <w:t>5</w:t>
            </w:r>
          </w:p>
          <w:p w14:paraId="1A257759" w14:textId="77777777" w:rsidR="00EF2EDD" w:rsidRDefault="00EF2EDD" w:rsidP="00EF2EDD">
            <w:pPr>
              <w:adjustRightInd w:val="0"/>
              <w:snapToGrid w:val="0"/>
              <w:jc w:val="center"/>
              <w:rPr>
                <w:rFonts w:ascii="Arial" w:hAnsi="Arial" w:cs="Arial"/>
                <w:lang w:val="es-BO"/>
              </w:rPr>
            </w:pPr>
          </w:p>
          <w:p w14:paraId="7702CD56" w14:textId="77777777" w:rsidR="00EF2EDD" w:rsidRDefault="00EF2EDD" w:rsidP="00EF2EDD">
            <w:pPr>
              <w:adjustRightInd w:val="0"/>
              <w:snapToGrid w:val="0"/>
              <w:jc w:val="center"/>
              <w:rPr>
                <w:rFonts w:ascii="Arial" w:hAnsi="Arial" w:cs="Arial"/>
                <w:lang w:val="es-BO"/>
              </w:rPr>
            </w:pPr>
          </w:p>
          <w:p w14:paraId="392811BA" w14:textId="6E3BB7C1" w:rsidR="00EF2EDD" w:rsidRPr="00A40276" w:rsidRDefault="00E95C74" w:rsidP="00070AED">
            <w:pPr>
              <w:adjustRightInd w:val="0"/>
              <w:snapToGrid w:val="0"/>
              <w:jc w:val="center"/>
              <w:rPr>
                <w:rFonts w:ascii="Arial" w:hAnsi="Arial" w:cs="Arial"/>
                <w:lang w:val="es-BO"/>
              </w:rPr>
            </w:pPr>
            <w:r>
              <w:rPr>
                <w:rFonts w:ascii="Arial" w:hAnsi="Arial" w:cs="Arial"/>
                <w:lang w:val="es-BO"/>
              </w:rPr>
              <w:t>2</w:t>
            </w:r>
            <w:r w:rsidR="00070AED">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EF2EDD" w:rsidRPr="00A40276" w:rsidRDefault="00EF2EDD"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0261" w14:textId="0D6981D1" w:rsidR="00EF2EDD" w:rsidRDefault="00E95C74" w:rsidP="00EF2EDD">
            <w:pPr>
              <w:adjustRightInd w:val="0"/>
              <w:snapToGrid w:val="0"/>
              <w:jc w:val="center"/>
              <w:rPr>
                <w:rFonts w:ascii="Arial" w:hAnsi="Arial" w:cs="Arial"/>
                <w:lang w:val="es-BO"/>
              </w:rPr>
            </w:pPr>
            <w:r>
              <w:rPr>
                <w:rFonts w:ascii="Arial" w:hAnsi="Arial" w:cs="Arial"/>
                <w:lang w:val="es-BO"/>
              </w:rPr>
              <w:t>08</w:t>
            </w:r>
          </w:p>
          <w:p w14:paraId="05AEF85E" w14:textId="77777777" w:rsidR="00EF2EDD" w:rsidRDefault="00EF2EDD" w:rsidP="00EF2EDD">
            <w:pPr>
              <w:adjustRightInd w:val="0"/>
              <w:snapToGrid w:val="0"/>
              <w:jc w:val="center"/>
              <w:rPr>
                <w:rFonts w:ascii="Arial" w:hAnsi="Arial" w:cs="Arial"/>
                <w:lang w:val="es-BO"/>
              </w:rPr>
            </w:pPr>
          </w:p>
          <w:p w14:paraId="2DF56AD8" w14:textId="77777777" w:rsidR="00EF2EDD" w:rsidRDefault="00EF2EDD" w:rsidP="00EF2EDD">
            <w:pPr>
              <w:adjustRightInd w:val="0"/>
              <w:snapToGrid w:val="0"/>
              <w:jc w:val="center"/>
              <w:rPr>
                <w:rFonts w:ascii="Arial" w:hAnsi="Arial" w:cs="Arial"/>
                <w:lang w:val="es-BO"/>
              </w:rPr>
            </w:pPr>
          </w:p>
          <w:p w14:paraId="29C1ABE9" w14:textId="095C0A66" w:rsidR="00EF2EDD" w:rsidRPr="00A40276" w:rsidRDefault="00E95C74" w:rsidP="003B46C3">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EF2EDD" w:rsidRPr="00A40276" w:rsidRDefault="00EF2EDD"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F58640" w14:textId="5EA455B7" w:rsidR="00EF2EDD" w:rsidRDefault="00EF2EDD" w:rsidP="00EF2EDD">
            <w:pPr>
              <w:adjustRightInd w:val="0"/>
              <w:snapToGrid w:val="0"/>
              <w:jc w:val="center"/>
              <w:rPr>
                <w:rFonts w:ascii="Arial" w:hAnsi="Arial" w:cs="Arial"/>
                <w:lang w:val="es-BO"/>
              </w:rPr>
            </w:pPr>
            <w:r>
              <w:rPr>
                <w:rFonts w:ascii="Arial" w:hAnsi="Arial" w:cs="Arial"/>
                <w:lang w:val="es-BO"/>
              </w:rPr>
              <w:t>202</w:t>
            </w:r>
            <w:r w:rsidR="00E95C74">
              <w:rPr>
                <w:rFonts w:ascii="Arial" w:hAnsi="Arial" w:cs="Arial"/>
                <w:lang w:val="es-BO"/>
              </w:rPr>
              <w:t>2</w:t>
            </w:r>
          </w:p>
          <w:p w14:paraId="112BFC53" w14:textId="77777777" w:rsidR="00EF2EDD" w:rsidRDefault="00EF2EDD" w:rsidP="00EF2EDD">
            <w:pPr>
              <w:adjustRightInd w:val="0"/>
              <w:snapToGrid w:val="0"/>
              <w:jc w:val="center"/>
              <w:rPr>
                <w:rFonts w:ascii="Arial" w:hAnsi="Arial" w:cs="Arial"/>
                <w:lang w:val="es-BO"/>
              </w:rPr>
            </w:pPr>
          </w:p>
          <w:p w14:paraId="5F7BC308" w14:textId="77777777" w:rsidR="00EF2EDD" w:rsidRDefault="00EF2EDD" w:rsidP="00EF2EDD">
            <w:pPr>
              <w:adjustRightInd w:val="0"/>
              <w:snapToGrid w:val="0"/>
              <w:jc w:val="center"/>
              <w:rPr>
                <w:rFonts w:ascii="Arial" w:hAnsi="Arial" w:cs="Arial"/>
                <w:lang w:val="es-BO"/>
              </w:rPr>
            </w:pPr>
          </w:p>
          <w:p w14:paraId="6A954C97" w14:textId="0105B988" w:rsidR="00EF2EDD" w:rsidRPr="00A40276" w:rsidRDefault="00EF2EDD" w:rsidP="00E95C74">
            <w:pPr>
              <w:adjustRightInd w:val="0"/>
              <w:snapToGrid w:val="0"/>
              <w:jc w:val="center"/>
              <w:rPr>
                <w:rFonts w:ascii="Arial" w:hAnsi="Arial" w:cs="Arial"/>
                <w:lang w:val="es-BO"/>
              </w:rPr>
            </w:pPr>
            <w:r>
              <w:rPr>
                <w:rFonts w:ascii="Arial" w:hAnsi="Arial" w:cs="Arial"/>
                <w:lang w:val="es-BO"/>
              </w:rPr>
              <w:t>202</w:t>
            </w:r>
            <w:r w:rsidR="00E95C74">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EF2EDD" w:rsidRPr="00A40276" w:rsidRDefault="00EF2EDD"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EF2EDD" w:rsidRPr="00A40276" w:rsidRDefault="00EF2EDD"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4326B8" w14:textId="70DD2DCA" w:rsidR="00EF2EDD" w:rsidRDefault="00EF2EDD" w:rsidP="00EF2EDD">
            <w:pPr>
              <w:adjustRightInd w:val="0"/>
              <w:snapToGrid w:val="0"/>
              <w:jc w:val="center"/>
              <w:rPr>
                <w:rFonts w:ascii="Arial" w:hAnsi="Arial" w:cs="Arial"/>
                <w:lang w:val="es-BO"/>
              </w:rPr>
            </w:pPr>
            <w:r>
              <w:rPr>
                <w:rFonts w:ascii="Arial" w:hAnsi="Arial" w:cs="Arial"/>
                <w:lang w:val="es-BO"/>
              </w:rPr>
              <w:t>0</w:t>
            </w:r>
            <w:r w:rsidR="004C0C2F">
              <w:rPr>
                <w:rFonts w:ascii="Arial" w:hAnsi="Arial" w:cs="Arial"/>
                <w:lang w:val="es-BO"/>
              </w:rPr>
              <w:t>8</w:t>
            </w:r>
          </w:p>
          <w:p w14:paraId="41310B7A" w14:textId="77777777" w:rsidR="00EF2EDD" w:rsidRDefault="00EF2EDD" w:rsidP="00EF2EDD">
            <w:pPr>
              <w:adjustRightInd w:val="0"/>
              <w:snapToGrid w:val="0"/>
              <w:jc w:val="center"/>
              <w:rPr>
                <w:rFonts w:ascii="Arial" w:hAnsi="Arial" w:cs="Arial"/>
                <w:lang w:val="es-BO"/>
              </w:rPr>
            </w:pPr>
          </w:p>
          <w:p w14:paraId="11922EB9" w14:textId="77777777" w:rsidR="00EF2EDD" w:rsidRDefault="00EF2EDD" w:rsidP="00EF2EDD">
            <w:pPr>
              <w:adjustRightInd w:val="0"/>
              <w:snapToGrid w:val="0"/>
              <w:jc w:val="center"/>
              <w:rPr>
                <w:rFonts w:ascii="Arial" w:hAnsi="Arial" w:cs="Arial"/>
                <w:lang w:val="es-BO"/>
              </w:rPr>
            </w:pPr>
          </w:p>
          <w:p w14:paraId="19802B93" w14:textId="055125F6" w:rsidR="00EF2EDD" w:rsidRPr="00A40276" w:rsidRDefault="00EF2EDD"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EF2EDD" w:rsidRPr="00A40276" w:rsidRDefault="00EF2EDD"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027136" w14:textId="67D34FF9" w:rsidR="00EF2EDD" w:rsidRDefault="004C0C2F" w:rsidP="00EF2EDD">
            <w:pPr>
              <w:adjustRightInd w:val="0"/>
              <w:snapToGrid w:val="0"/>
              <w:jc w:val="center"/>
              <w:rPr>
                <w:rFonts w:ascii="Arial" w:hAnsi="Arial" w:cs="Arial"/>
                <w:lang w:val="es-BO"/>
              </w:rPr>
            </w:pPr>
            <w:r>
              <w:rPr>
                <w:rFonts w:ascii="Arial" w:hAnsi="Arial" w:cs="Arial"/>
                <w:lang w:val="es-BO"/>
              </w:rPr>
              <w:t>45</w:t>
            </w:r>
          </w:p>
          <w:p w14:paraId="1ABDCFDA" w14:textId="77777777" w:rsidR="00EF2EDD" w:rsidRDefault="00EF2EDD" w:rsidP="00EF2EDD">
            <w:pPr>
              <w:adjustRightInd w:val="0"/>
              <w:snapToGrid w:val="0"/>
              <w:jc w:val="center"/>
              <w:rPr>
                <w:rFonts w:ascii="Arial" w:hAnsi="Arial" w:cs="Arial"/>
                <w:lang w:val="es-BO"/>
              </w:rPr>
            </w:pPr>
          </w:p>
          <w:p w14:paraId="7EDBB09D" w14:textId="77777777" w:rsidR="00EF2EDD" w:rsidRDefault="00EF2EDD" w:rsidP="00EF2EDD">
            <w:pPr>
              <w:adjustRightInd w:val="0"/>
              <w:snapToGrid w:val="0"/>
              <w:jc w:val="center"/>
              <w:rPr>
                <w:rFonts w:ascii="Arial" w:hAnsi="Arial" w:cs="Arial"/>
                <w:lang w:val="es-BO"/>
              </w:rPr>
            </w:pPr>
          </w:p>
          <w:p w14:paraId="5C2A177B" w14:textId="44876AAA" w:rsidR="00EF2EDD" w:rsidRPr="00A40276" w:rsidRDefault="004C0C2F"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EF2EDD" w:rsidRPr="00A40276" w:rsidRDefault="00EF2EDD"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EF2EDD" w:rsidRPr="00A40276" w:rsidRDefault="00EF2EDD"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2B56B" w14:textId="6E164B26"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F16D29D" w14:textId="77777777" w:rsidR="00EF2EDD" w:rsidRPr="00DE3DC4" w:rsidRDefault="00EF2EDD" w:rsidP="00EF2EDD">
            <w:pPr>
              <w:adjustRightInd w:val="0"/>
              <w:snapToGrid w:val="0"/>
              <w:rPr>
                <w:rFonts w:ascii="Arial" w:hAnsi="Arial" w:cs="Arial"/>
                <w:lang w:val="es-BO"/>
              </w:rPr>
            </w:pPr>
            <w:r w:rsidRPr="00DE3DC4">
              <w:rPr>
                <w:rFonts w:ascii="Arial" w:hAnsi="Arial" w:cs="Arial"/>
                <w:lang w:val="es-BO"/>
              </w:rPr>
              <w:t>Mediante RUPE</w:t>
            </w:r>
          </w:p>
          <w:p w14:paraId="399ABDE8" w14:textId="77777777"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Apertura de Sobres:</w:t>
            </w:r>
          </w:p>
          <w:p w14:paraId="00744434" w14:textId="77777777" w:rsidR="00EF2EDD" w:rsidRPr="00DE3DC4" w:rsidRDefault="00EF2EDD" w:rsidP="00EF2EDD">
            <w:pPr>
              <w:adjustRightInd w:val="0"/>
              <w:snapToGrid w:val="0"/>
              <w:rPr>
                <w:rFonts w:ascii="Arial" w:hAnsi="Arial" w:cs="Arial"/>
                <w:b/>
                <w:lang w:val="es-BO"/>
              </w:rPr>
            </w:pPr>
            <w:r w:rsidRPr="00DE3DC4">
              <w:rPr>
                <w:rFonts w:ascii="Arial" w:hAnsi="Arial" w:cs="Arial"/>
                <w:lang w:val="es-BO"/>
              </w:rPr>
              <w:t>La Paz, Avenida 16 de julio N° 1571.</w:t>
            </w:r>
          </w:p>
          <w:p w14:paraId="076926FB" w14:textId="77777777"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Virtual:</w:t>
            </w:r>
          </w:p>
          <w:p w14:paraId="65D87074" w14:textId="6809257A" w:rsidR="00EF2EDD" w:rsidRPr="00084633" w:rsidRDefault="00B10DD2" w:rsidP="00EF2EDD">
            <w:pPr>
              <w:adjustRightInd w:val="0"/>
              <w:snapToGrid w:val="0"/>
              <w:jc w:val="center"/>
              <w:rPr>
                <w:rFonts w:ascii="Arial" w:hAnsi="Arial" w:cs="Arial"/>
                <w:i/>
                <w:lang w:val="es-BO"/>
              </w:rPr>
            </w:pPr>
            <w:hyperlink r:id="rId12" w:tgtFrame="_blank" w:history="1">
              <w:r w:rsidR="00EF2EDD" w:rsidRPr="00DE3DC4">
                <w:rPr>
                  <w:rStyle w:val="Hipervnculo"/>
                  <w:rFonts w:ascii="Arial" w:hAnsi="Arial" w:cs="Arial"/>
                </w:rPr>
                <w:t>https://meetcb.aetn.gob.bo/APERTURA-PROPUESTAS</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EF2EDD" w:rsidRPr="00A40276" w:rsidRDefault="00EF2EDD" w:rsidP="003B46C3">
            <w:pPr>
              <w:adjustRightInd w:val="0"/>
              <w:snapToGrid w:val="0"/>
              <w:jc w:val="center"/>
              <w:rPr>
                <w:rFonts w:ascii="Arial" w:hAnsi="Arial" w:cs="Arial"/>
                <w:lang w:val="es-BO"/>
              </w:rPr>
            </w:pPr>
          </w:p>
        </w:tc>
      </w:tr>
      <w:tr w:rsidR="00A40276" w:rsidRPr="00A40276" w14:paraId="6D455B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10F9C312" w:rsidR="00B35DBB" w:rsidRPr="00A40276" w:rsidRDefault="00E95C74" w:rsidP="00055D83">
            <w:pPr>
              <w:adjustRightInd w:val="0"/>
              <w:snapToGrid w:val="0"/>
              <w:jc w:val="center"/>
              <w:rPr>
                <w:rFonts w:ascii="Arial" w:hAnsi="Arial" w:cs="Arial"/>
                <w:lang w:val="es-BO"/>
              </w:rPr>
            </w:pPr>
            <w:r>
              <w:rPr>
                <w:rFonts w:ascii="Arial" w:hAnsi="Arial" w:cs="Arial"/>
                <w:lang w:val="es-BO"/>
              </w:rPr>
              <w:t>2</w:t>
            </w:r>
            <w:r w:rsidR="00055D83">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6EA8647A" w:rsidR="00B35DBB" w:rsidRPr="00A40276" w:rsidRDefault="00E95C74" w:rsidP="003B46C3">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4D239302" w:rsidR="00B35DBB" w:rsidRPr="00A40276" w:rsidRDefault="00E95C74" w:rsidP="003B46C3">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0B28A9D9" w:rsidR="00B35DBB" w:rsidRPr="00A40276" w:rsidRDefault="00E95C74" w:rsidP="00055D83">
            <w:pPr>
              <w:adjustRightInd w:val="0"/>
              <w:snapToGrid w:val="0"/>
              <w:jc w:val="center"/>
              <w:rPr>
                <w:rFonts w:ascii="Arial" w:hAnsi="Arial" w:cs="Arial"/>
                <w:lang w:val="es-BO"/>
              </w:rPr>
            </w:pPr>
            <w:r>
              <w:rPr>
                <w:rFonts w:ascii="Arial" w:hAnsi="Arial" w:cs="Arial"/>
                <w:lang w:val="es-BO"/>
              </w:rPr>
              <w:t>2</w:t>
            </w:r>
            <w:r w:rsidR="00055D83">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6264D7F8" w:rsidR="00B35DBB" w:rsidRPr="00A40276" w:rsidRDefault="00E95C74" w:rsidP="003B46C3">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51BE3077" w:rsidR="00B35DBB" w:rsidRPr="00A40276" w:rsidRDefault="00E95C74" w:rsidP="003B46C3">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0FF4EC76" w:rsidR="00B35DBB" w:rsidRPr="00A40276" w:rsidRDefault="004C0C2F" w:rsidP="00055D83">
            <w:pPr>
              <w:adjustRightInd w:val="0"/>
              <w:snapToGrid w:val="0"/>
              <w:jc w:val="center"/>
              <w:rPr>
                <w:rFonts w:ascii="Arial" w:hAnsi="Arial" w:cs="Arial"/>
                <w:lang w:val="es-BO"/>
              </w:rPr>
            </w:pPr>
            <w:r>
              <w:rPr>
                <w:rFonts w:ascii="Arial" w:hAnsi="Arial" w:cs="Arial"/>
                <w:lang w:val="es-BO"/>
              </w:rPr>
              <w:t>2</w:t>
            </w:r>
            <w:r w:rsidR="00055D83">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4018849B" w:rsidR="00B35DBB" w:rsidRPr="00A40276" w:rsidRDefault="004C0C2F" w:rsidP="003B46C3">
            <w:pPr>
              <w:adjustRightInd w:val="0"/>
              <w:snapToGrid w:val="0"/>
              <w:jc w:val="center"/>
              <w:rPr>
                <w:rFonts w:ascii="Arial" w:hAnsi="Arial" w:cs="Arial"/>
                <w:lang w:val="es-BO"/>
              </w:rPr>
            </w:pPr>
            <w:r>
              <w:rPr>
                <w:rFonts w:ascii="Arial" w:hAnsi="Arial" w:cs="Arial"/>
                <w:lang w:val="es-BO"/>
              </w:rPr>
              <w:t>08</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07A411BE" w:rsidR="00B35DBB" w:rsidRPr="00A40276" w:rsidRDefault="004C0C2F" w:rsidP="003B46C3">
            <w:pPr>
              <w:adjustRightInd w:val="0"/>
              <w:snapToGrid w:val="0"/>
              <w:jc w:val="center"/>
              <w:rPr>
                <w:rFonts w:ascii="Arial" w:hAnsi="Arial" w:cs="Arial"/>
                <w:lang w:val="es-BO"/>
              </w:rPr>
            </w:pPr>
            <w:r>
              <w:rPr>
                <w:rFonts w:ascii="Arial" w:hAnsi="Arial" w:cs="Arial"/>
                <w:lang w:val="es-BO"/>
              </w:rPr>
              <w:t>2022</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64AEEDD9" w:rsidR="00B35DBB" w:rsidRPr="00A40276" w:rsidRDefault="004C0C2F" w:rsidP="00055D83">
            <w:pPr>
              <w:adjustRightInd w:val="0"/>
              <w:snapToGrid w:val="0"/>
              <w:jc w:val="center"/>
              <w:rPr>
                <w:rFonts w:ascii="Arial" w:hAnsi="Arial" w:cs="Arial"/>
                <w:lang w:val="es-BO"/>
              </w:rPr>
            </w:pPr>
            <w:r>
              <w:rPr>
                <w:rFonts w:ascii="Arial" w:hAnsi="Arial" w:cs="Arial"/>
                <w:lang w:val="es-BO"/>
              </w:rPr>
              <w:t>0</w:t>
            </w:r>
            <w:r w:rsidR="00055D83">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6531F2B6" w:rsidR="00B35DBB" w:rsidRPr="00A40276" w:rsidRDefault="004C0C2F" w:rsidP="003B46C3">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48392E4C" w:rsidR="00B35DBB" w:rsidRPr="00A40276" w:rsidRDefault="004C0C2F" w:rsidP="003B46C3">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1D7CDDD6" w:rsidR="00B35DBB" w:rsidRPr="00A40276" w:rsidRDefault="00B35DBB" w:rsidP="003E2E95">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sidR="003976B3">
              <w:rPr>
                <w:rFonts w:ascii="Arial" w:hAnsi="Arial" w:cs="Arial"/>
                <w:lang w:val="es-BO"/>
              </w:rPr>
              <w:t>C</w:t>
            </w:r>
            <w:r w:rsidRPr="00A40276">
              <w:rPr>
                <w:rFonts w:ascii="Arial" w:hAnsi="Arial" w:cs="Arial"/>
                <w:lang w:val="es-BO"/>
              </w:rPr>
              <w:t xml:space="preserve">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057611A7" w:rsidR="00B35DBB" w:rsidRPr="00A40276" w:rsidRDefault="00B14928" w:rsidP="00B10DD2">
            <w:pPr>
              <w:adjustRightInd w:val="0"/>
              <w:snapToGrid w:val="0"/>
              <w:jc w:val="center"/>
              <w:rPr>
                <w:rFonts w:ascii="Arial" w:hAnsi="Arial" w:cs="Arial"/>
                <w:lang w:val="es-BO"/>
              </w:rPr>
            </w:pPr>
            <w:r>
              <w:rPr>
                <w:rFonts w:ascii="Arial" w:hAnsi="Arial" w:cs="Arial"/>
                <w:lang w:val="es-BO"/>
              </w:rPr>
              <w:t>0</w:t>
            </w:r>
            <w:r w:rsidR="00B10DD2">
              <w:rPr>
                <w:rFonts w:ascii="Arial" w:hAnsi="Arial" w:cs="Arial"/>
                <w:lang w:val="es-BO"/>
              </w:rPr>
              <w:t>5</w:t>
            </w:r>
            <w:bookmarkStart w:id="159" w:name="_GoBack"/>
            <w:bookmarkEnd w:id="159"/>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49BF08AE" w:rsidR="00B35DBB" w:rsidRPr="00A40276" w:rsidRDefault="00B14928" w:rsidP="003B46C3">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40BCDA72" w:rsidR="00B35DBB" w:rsidRPr="00A40276" w:rsidRDefault="00B14928" w:rsidP="003B46C3">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0F70ADD1" w14:textId="05DE5510" w:rsidR="003976B3" w:rsidRDefault="003976B3" w:rsidP="003976B3">
      <w:pPr>
        <w:rPr>
          <w:rFonts w:cs="Arial"/>
          <w:sz w:val="14"/>
          <w:szCs w:val="18"/>
          <w:lang w:val="es-BO"/>
        </w:rPr>
      </w:pPr>
      <w:bookmarkStart w:id="160" w:name="_Hlk76392171"/>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E154D6">
      <w:pPr>
        <w:pStyle w:val="Ttulo"/>
        <w:numPr>
          <w:ilvl w:val="0"/>
          <w:numId w:val="19"/>
        </w:numPr>
        <w:spacing w:before="0" w:after="0"/>
        <w:jc w:val="both"/>
        <w:rPr>
          <w:rFonts w:ascii="Verdana" w:hAnsi="Verdana"/>
          <w:sz w:val="18"/>
        </w:rPr>
      </w:pPr>
      <w:bookmarkStart w:id="161" w:name="_Toc94724714"/>
      <w:bookmarkEnd w:id="16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1"/>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4E0757EB" w14:textId="77777777" w:rsidR="00055D83" w:rsidRDefault="00055D83" w:rsidP="00055D83">
            <w:pPr>
              <w:tabs>
                <w:tab w:val="left" w:pos="851"/>
              </w:tabs>
              <w:jc w:val="center"/>
              <w:rPr>
                <w:rFonts w:ascii="Arial" w:hAnsi="Arial" w:cs="Arial"/>
                <w:b/>
                <w:u w:val="single"/>
              </w:rPr>
            </w:pPr>
            <w:r>
              <w:rPr>
                <w:rFonts w:ascii="Arial" w:hAnsi="Arial" w:cs="Arial"/>
                <w:b/>
                <w:u w:val="single"/>
              </w:rPr>
              <w:t>AGENCIA DE VIAJES PARA LA PROVISIÓN DE PASAJES AÉREOS NACIONALES</w:t>
            </w:r>
          </w:p>
          <w:p w14:paraId="0AC4A625" w14:textId="77777777" w:rsidR="00055D83" w:rsidRDefault="00055D83" w:rsidP="00055D83">
            <w:pPr>
              <w:tabs>
                <w:tab w:val="left" w:pos="851"/>
              </w:tabs>
              <w:jc w:val="center"/>
              <w:rPr>
                <w:rFonts w:ascii="Arial" w:hAnsi="Arial" w:cs="Arial"/>
                <w:b/>
              </w:rPr>
            </w:pPr>
          </w:p>
          <w:p w14:paraId="35268FC4"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ANTECEDENTES</w:t>
            </w:r>
          </w:p>
          <w:p w14:paraId="23662021" w14:textId="77777777" w:rsidR="00055D83" w:rsidRPr="00055D83" w:rsidRDefault="00055D83" w:rsidP="00055D83">
            <w:pPr>
              <w:pStyle w:val="Sinespaciado"/>
              <w:tabs>
                <w:tab w:val="left" w:pos="851"/>
              </w:tabs>
              <w:spacing w:before="120" w:after="120"/>
              <w:jc w:val="both"/>
              <w:rPr>
                <w:rFonts w:ascii="Arial" w:hAnsi="Arial" w:cs="Arial"/>
                <w:sz w:val="16"/>
                <w:szCs w:val="16"/>
              </w:rPr>
            </w:pPr>
            <w:r w:rsidRPr="00055D83">
              <w:rPr>
                <w:rFonts w:ascii="Arial" w:hAnsi="Arial" w:cs="Arial"/>
                <w:sz w:val="16"/>
                <w:szCs w:val="16"/>
              </w:rPr>
              <w:t>La Autoridad de Fiscalización de Electricidad y Tecnología Nuclear (AETN), requiere contratar los servicios de una Agencia de Viajes para la provisión de pasajes aéreos para el traslado ágil, oportuno y seguro del personal de la institución.</w:t>
            </w:r>
          </w:p>
          <w:p w14:paraId="1FEB683C"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GENERALIDADES</w:t>
            </w:r>
          </w:p>
          <w:p w14:paraId="250A7BE6" w14:textId="77777777" w:rsidR="00055D83" w:rsidRPr="00055D83" w:rsidRDefault="00055D83" w:rsidP="00055D83">
            <w:pPr>
              <w:spacing w:before="120" w:after="120"/>
              <w:jc w:val="both"/>
              <w:rPr>
                <w:rFonts w:ascii="Arial" w:eastAsiaTheme="minorHAnsi" w:hAnsi="Arial" w:cs="Arial"/>
              </w:rPr>
            </w:pPr>
            <w:r w:rsidRPr="00055D83">
              <w:rPr>
                <w:rFonts w:ascii="Arial" w:hAnsi="Arial" w:cs="Arial"/>
              </w:rPr>
              <w:t>El servicio deberá cubrir en forma seria, responsable y eficiente, la totalidad de los destinos requeridos por la AETN, así como la información detallada de los itinerarios de vuelos por cada tramo solicitado, las conexiones entre líneas aéreas si corresponde y otra información y/o confirmación que se requiera en relación al servicio solicitado.</w:t>
            </w:r>
          </w:p>
          <w:p w14:paraId="1E3FDF94"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OBJETIVO</w:t>
            </w:r>
          </w:p>
          <w:p w14:paraId="1370ED03" w14:textId="77777777" w:rsidR="00055D83" w:rsidRPr="00055D83" w:rsidRDefault="00055D83" w:rsidP="00055D83">
            <w:pPr>
              <w:pStyle w:val="Sinespaciado"/>
              <w:tabs>
                <w:tab w:val="left" w:pos="851"/>
              </w:tabs>
              <w:spacing w:before="120" w:after="120"/>
              <w:jc w:val="both"/>
              <w:rPr>
                <w:rFonts w:ascii="Arial" w:eastAsia="Calibri" w:hAnsi="Arial" w:cs="Arial"/>
                <w:sz w:val="16"/>
                <w:szCs w:val="16"/>
              </w:rPr>
            </w:pPr>
            <w:r w:rsidRPr="00055D83">
              <w:rPr>
                <w:rFonts w:ascii="Arial" w:hAnsi="Arial" w:cs="Arial"/>
                <w:sz w:val="16"/>
                <w:szCs w:val="16"/>
              </w:rPr>
              <w:t>Contratar los servicios de una Agencia de Viajes para la provisión de pasajes aéreos, que brinde un servicio eficiente y oportuno requerido para el traslado del personal de la AETN, declarados en comisión oficial.</w:t>
            </w:r>
          </w:p>
          <w:p w14:paraId="6E414110"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ALCANCE</w:t>
            </w:r>
          </w:p>
          <w:p w14:paraId="5869ECC3" w14:textId="77777777" w:rsidR="00055D83" w:rsidRPr="00055D83" w:rsidRDefault="00055D83" w:rsidP="00055D83">
            <w:pPr>
              <w:pStyle w:val="Sinespaciado"/>
              <w:tabs>
                <w:tab w:val="left" w:pos="851"/>
              </w:tabs>
              <w:spacing w:before="120" w:after="120"/>
              <w:jc w:val="both"/>
              <w:rPr>
                <w:rFonts w:ascii="Arial" w:eastAsia="Calibri" w:hAnsi="Arial" w:cs="Arial"/>
                <w:sz w:val="16"/>
                <w:szCs w:val="16"/>
              </w:rPr>
            </w:pPr>
            <w:r w:rsidRPr="00055D83">
              <w:rPr>
                <w:rFonts w:ascii="Arial" w:hAnsi="Arial" w:cs="Arial"/>
                <w:sz w:val="16"/>
                <w:szCs w:val="16"/>
              </w:rPr>
              <w:t>El servicio de provisión de pasajes aéreos deberá cubrir en forma seria y responsable, la totalidad de los destinos requeridos por la AETN, cualquiera que fueran los mismos, dentro del país, brindando un servicio integral en toda condición y sin restricciones de fechas y horarios, así como enviar la información detallada de los itinerarios de vuelos por cada tramo solicitado, las conexiones entre líneas aéreas (si corresponde), precios y cualquier otra información y/o confirmación que se requiera en relación al servicio solicitado.</w:t>
            </w:r>
          </w:p>
          <w:p w14:paraId="72ACC8AF"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MÉTODO DE SELECCIÓN Y ADJUDICACIÓN</w:t>
            </w:r>
          </w:p>
          <w:p w14:paraId="699BC53A" w14:textId="77777777" w:rsidR="00055D83" w:rsidRPr="00055D83" w:rsidRDefault="00055D83" w:rsidP="00055D83">
            <w:pPr>
              <w:tabs>
                <w:tab w:val="left" w:pos="851"/>
              </w:tabs>
              <w:spacing w:before="120" w:after="120"/>
              <w:jc w:val="both"/>
              <w:rPr>
                <w:rFonts w:ascii="Arial" w:hAnsi="Arial" w:cs="Arial"/>
              </w:rPr>
            </w:pPr>
            <w:r w:rsidRPr="00055D83">
              <w:rPr>
                <w:rFonts w:ascii="Arial" w:hAnsi="Arial" w:cs="Arial"/>
              </w:rPr>
              <w:t xml:space="preserve">Presupuesto fijo. </w:t>
            </w:r>
          </w:p>
          <w:p w14:paraId="17EA3264"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FORMA DE ADJUDICACIÓN</w:t>
            </w:r>
          </w:p>
          <w:p w14:paraId="0E9BE486" w14:textId="77777777" w:rsidR="00055D83" w:rsidRPr="00055D83" w:rsidRDefault="00055D83" w:rsidP="00055D83">
            <w:pPr>
              <w:tabs>
                <w:tab w:val="left" w:pos="851"/>
              </w:tabs>
              <w:spacing w:before="120" w:after="120"/>
              <w:jc w:val="both"/>
              <w:rPr>
                <w:rFonts w:ascii="Arial" w:hAnsi="Arial" w:cs="Arial"/>
              </w:rPr>
            </w:pPr>
            <w:r w:rsidRPr="00055D83">
              <w:rPr>
                <w:rFonts w:ascii="Arial" w:hAnsi="Arial" w:cs="Arial"/>
              </w:rPr>
              <w:t xml:space="preserve">Por el total. </w:t>
            </w:r>
          </w:p>
          <w:p w14:paraId="0D9A9305"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MODALIDAD DEL PROCESO</w:t>
            </w:r>
          </w:p>
          <w:p w14:paraId="7E06CBFA" w14:textId="77777777" w:rsidR="00055D83" w:rsidRPr="00055D83" w:rsidRDefault="00055D83" w:rsidP="00055D83">
            <w:pPr>
              <w:tabs>
                <w:tab w:val="left" w:pos="851"/>
              </w:tabs>
              <w:spacing w:before="120" w:after="120"/>
              <w:ind w:right="333"/>
              <w:jc w:val="both"/>
              <w:rPr>
                <w:rFonts w:ascii="Arial" w:hAnsi="Arial" w:cs="Arial"/>
              </w:rPr>
            </w:pPr>
            <w:r w:rsidRPr="00055D83">
              <w:rPr>
                <w:rFonts w:ascii="Arial" w:hAnsi="Arial" w:cs="Arial"/>
              </w:rPr>
              <w:t>Apoyo Nacional a la Producción y Empleo – ANPE.</w:t>
            </w:r>
          </w:p>
          <w:p w14:paraId="20BE2036"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REQUISITOS DEL SERVICIO GENERAL</w:t>
            </w:r>
          </w:p>
          <w:p w14:paraId="38E66D57"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b/>
              </w:rPr>
            </w:pPr>
            <w:r w:rsidRPr="00055D83">
              <w:rPr>
                <w:rFonts w:ascii="Arial" w:hAnsi="Arial" w:cs="Arial"/>
                <w:b/>
              </w:rPr>
              <w:t xml:space="preserve">RESERVA DE PASAJES AÉREOS NACIONALES </w:t>
            </w:r>
          </w:p>
          <w:p w14:paraId="7AFD8582" w14:textId="77777777" w:rsidR="00055D83" w:rsidRPr="00055D83" w:rsidRDefault="00055D83" w:rsidP="00055D83">
            <w:pPr>
              <w:pStyle w:val="Sinespaciado"/>
              <w:tabs>
                <w:tab w:val="left" w:pos="851"/>
              </w:tabs>
              <w:spacing w:before="120" w:after="120"/>
              <w:ind w:left="284"/>
              <w:jc w:val="both"/>
              <w:rPr>
                <w:rFonts w:ascii="Arial" w:eastAsia="Calibri" w:hAnsi="Arial" w:cs="Arial"/>
                <w:bCs/>
                <w:sz w:val="16"/>
                <w:szCs w:val="16"/>
              </w:rPr>
            </w:pPr>
            <w:r w:rsidRPr="00055D83">
              <w:rPr>
                <w:rFonts w:ascii="Arial" w:hAnsi="Arial" w:cs="Arial"/>
                <w:bCs/>
                <w:sz w:val="16"/>
                <w:szCs w:val="16"/>
              </w:rPr>
              <w:t>La empresa deberá brindar asesoramiento e información detallada relacionada a las solicitudes de Pasajes Aéreos Nacionales requeridas, vale decir, itinerarios de vuelo (detallando tramos), tarifas, conexiones entre líneas aéreas (si corresponde) y otros que ameriten las veces que sean necesarias.</w:t>
            </w:r>
          </w:p>
          <w:p w14:paraId="6AF7C36F" w14:textId="77777777" w:rsidR="00055D83" w:rsidRPr="00055D83" w:rsidRDefault="00055D83" w:rsidP="00055D83">
            <w:pPr>
              <w:pStyle w:val="Sinespaciado"/>
              <w:tabs>
                <w:tab w:val="left" w:pos="851"/>
              </w:tabs>
              <w:spacing w:before="120" w:after="120"/>
              <w:ind w:left="284"/>
              <w:jc w:val="both"/>
              <w:rPr>
                <w:rFonts w:ascii="Arial" w:hAnsi="Arial" w:cs="Arial"/>
                <w:bCs/>
                <w:sz w:val="16"/>
                <w:szCs w:val="16"/>
              </w:rPr>
            </w:pPr>
            <w:r w:rsidRPr="00055D83">
              <w:rPr>
                <w:rFonts w:ascii="Arial" w:hAnsi="Arial" w:cs="Arial"/>
                <w:bCs/>
                <w:sz w:val="16"/>
                <w:szCs w:val="16"/>
              </w:rPr>
              <w:t>Asimismo, la agencia deberá facilitar los itinerarios de las diferentes aerolíneas y emitir los pasajes a requerimiento de la Entidad.</w:t>
            </w:r>
          </w:p>
          <w:p w14:paraId="3E11793A" w14:textId="77777777" w:rsidR="00055D83" w:rsidRPr="00055D83" w:rsidRDefault="00055D83" w:rsidP="00055D83">
            <w:pPr>
              <w:pStyle w:val="Sinespaciado"/>
              <w:tabs>
                <w:tab w:val="left" w:pos="851"/>
              </w:tabs>
              <w:spacing w:before="120" w:after="120"/>
              <w:ind w:left="284"/>
              <w:jc w:val="both"/>
              <w:rPr>
                <w:rFonts w:ascii="Arial" w:hAnsi="Arial" w:cs="Arial"/>
                <w:bCs/>
                <w:sz w:val="16"/>
                <w:szCs w:val="16"/>
              </w:rPr>
            </w:pPr>
            <w:r w:rsidRPr="00055D83">
              <w:rPr>
                <w:rFonts w:ascii="Arial" w:hAnsi="Arial" w:cs="Arial"/>
                <w:bCs/>
                <w:sz w:val="16"/>
                <w:szCs w:val="16"/>
              </w:rPr>
              <w:t>Así también, la Agencia deberá reservar en los distintos sistemas que tienen las líneas aéreas, efectuar la confirmación de los pasajes, emitirlos con fecha y hora confirmada, en los vuelos nacionales a solicitud de la AETN, y remitirlos vía correo electrónico y/o medios de comunicación verificables al Fiscal de Servicio.</w:t>
            </w:r>
          </w:p>
          <w:p w14:paraId="3F64824F" w14:textId="77777777" w:rsidR="00055D83" w:rsidRPr="00055D83" w:rsidRDefault="00055D83" w:rsidP="00055D83">
            <w:pPr>
              <w:pStyle w:val="Sinespaciado"/>
              <w:tabs>
                <w:tab w:val="left" w:pos="851"/>
              </w:tabs>
              <w:spacing w:before="120" w:after="120"/>
              <w:ind w:left="284"/>
              <w:jc w:val="both"/>
              <w:rPr>
                <w:rFonts w:ascii="Arial" w:hAnsi="Arial" w:cs="Arial"/>
                <w:bCs/>
                <w:sz w:val="16"/>
                <w:szCs w:val="16"/>
              </w:rPr>
            </w:pPr>
            <w:r w:rsidRPr="00055D83">
              <w:rPr>
                <w:rFonts w:ascii="Arial" w:hAnsi="Arial" w:cs="Arial"/>
                <w:bCs/>
                <w:sz w:val="16"/>
                <w:szCs w:val="16"/>
              </w:rPr>
              <w:t>Emitida la solicitud de servicio para la reserva de pasajes aéreos, la confirmación de dicha reserva por parte de la Agencia deberá ser efectiva y en forma inmediata, coordinada con la Fiscal de Servicio, las alternativas de vuelo.</w:t>
            </w:r>
          </w:p>
          <w:p w14:paraId="0DE7DB2E"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b/>
              </w:rPr>
            </w:pPr>
            <w:r w:rsidRPr="00055D83">
              <w:rPr>
                <w:rFonts w:ascii="Arial" w:hAnsi="Arial" w:cs="Arial"/>
                <w:b/>
              </w:rPr>
              <w:t>CONFIRMACIÓN DE PASAJES EN LOS TRAMOS Y HORARIOS REQUERIDOS</w:t>
            </w:r>
          </w:p>
          <w:p w14:paraId="12D03C52" w14:textId="77777777" w:rsidR="00055D83" w:rsidRPr="00055D83" w:rsidRDefault="00055D83" w:rsidP="00055D83">
            <w:pPr>
              <w:pStyle w:val="Sinespaciado"/>
              <w:tabs>
                <w:tab w:val="left" w:pos="851"/>
              </w:tabs>
              <w:spacing w:before="120" w:after="120"/>
              <w:ind w:left="284"/>
              <w:jc w:val="both"/>
              <w:rPr>
                <w:rFonts w:ascii="Arial" w:hAnsi="Arial" w:cs="Arial"/>
                <w:bCs/>
                <w:sz w:val="16"/>
                <w:szCs w:val="16"/>
                <w:lang w:val="es-ES_tradnl" w:eastAsia="es-ES"/>
              </w:rPr>
            </w:pPr>
            <w:r w:rsidRPr="00055D83">
              <w:rPr>
                <w:rFonts w:ascii="Arial" w:hAnsi="Arial" w:cs="Arial"/>
                <w:sz w:val="16"/>
                <w:szCs w:val="16"/>
                <w:lang w:eastAsia="es-ES"/>
              </w:rPr>
              <w:t xml:space="preserve">La Agencia de Viajes debe efectuar la confirmación de los pasajes reservados y realizar el seguimiento a la emisión de los boletos con fechas y horas </w:t>
            </w:r>
            <w:r w:rsidRPr="00055D83">
              <w:rPr>
                <w:rFonts w:ascii="Arial" w:hAnsi="Arial" w:cs="Arial"/>
                <w:bCs/>
                <w:sz w:val="16"/>
                <w:szCs w:val="16"/>
              </w:rPr>
              <w:t>confirmadas</w:t>
            </w:r>
            <w:r w:rsidRPr="00055D83">
              <w:rPr>
                <w:rFonts w:ascii="Arial" w:hAnsi="Arial" w:cs="Arial"/>
                <w:sz w:val="16"/>
                <w:szCs w:val="16"/>
                <w:lang w:eastAsia="es-ES"/>
              </w:rPr>
              <w:t xml:space="preserve">, en cualquier ruta nacional requerida por la </w:t>
            </w:r>
            <w:r w:rsidRPr="00055D83">
              <w:rPr>
                <w:rFonts w:ascii="Arial" w:hAnsi="Arial" w:cs="Arial"/>
                <w:bCs/>
                <w:sz w:val="16"/>
                <w:szCs w:val="16"/>
                <w:lang w:val="es-ES_tradnl" w:eastAsia="es-ES"/>
              </w:rPr>
              <w:t>AETN.  La confirmación de pasajes, se realizará en función de las alternativas de rutas y horarios que brinde la Agencia de Viajes.</w:t>
            </w:r>
          </w:p>
          <w:p w14:paraId="59A6C9A3"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lang w:eastAsia="en-US"/>
              </w:rPr>
            </w:pPr>
            <w:r w:rsidRPr="00055D83">
              <w:rPr>
                <w:rFonts w:ascii="Arial" w:hAnsi="Arial" w:cs="Arial"/>
                <w:b/>
              </w:rPr>
              <w:t>ENTREGA DE PASAJES NACIONALES EN FORMA OPORTUNA</w:t>
            </w:r>
          </w:p>
          <w:p w14:paraId="6E9266BA"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lang w:eastAsia="es-ES"/>
              </w:rPr>
            </w:pPr>
            <w:r w:rsidRPr="00055D83">
              <w:rPr>
                <w:rFonts w:ascii="Arial" w:hAnsi="Arial" w:cs="Arial"/>
                <w:sz w:val="16"/>
                <w:szCs w:val="16"/>
                <w:lang w:eastAsia="es-ES"/>
              </w:rPr>
              <w:t>La Agencia de Viajes, debe garantizar la remisión vía correo electrónico (</w:t>
            </w:r>
            <w:r w:rsidRPr="00055D83">
              <w:rPr>
                <w:rFonts w:ascii="Arial" w:hAnsi="Arial" w:cs="Arial"/>
                <w:bCs/>
                <w:sz w:val="16"/>
                <w:szCs w:val="16"/>
              </w:rPr>
              <w:t>proporcionado</w:t>
            </w:r>
            <w:r w:rsidRPr="00055D83">
              <w:rPr>
                <w:rFonts w:ascii="Arial" w:hAnsi="Arial" w:cs="Arial"/>
                <w:sz w:val="16"/>
                <w:szCs w:val="16"/>
                <w:lang w:eastAsia="es-ES"/>
              </w:rPr>
              <w:t xml:space="preserve"> por la AETN) de los boletos aéreos emitidos en forma oportuna.  En caso de ser necesario, la Agencia deberá hacer la entrega de los boletos en las oficinas de la AETN. </w:t>
            </w:r>
          </w:p>
          <w:p w14:paraId="017BD8B9"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b/>
                <w:lang w:eastAsia="en-US"/>
              </w:rPr>
            </w:pPr>
            <w:r w:rsidRPr="00055D83">
              <w:rPr>
                <w:rFonts w:ascii="Arial" w:hAnsi="Arial" w:cs="Arial"/>
                <w:b/>
              </w:rPr>
              <w:t>HORARIOS DE ATENCIÓN PERMANENTE</w:t>
            </w:r>
          </w:p>
          <w:p w14:paraId="0735DB19" w14:textId="77777777" w:rsidR="00055D83" w:rsidRPr="00055D83" w:rsidRDefault="00055D83" w:rsidP="00055D83">
            <w:pPr>
              <w:pStyle w:val="Sinespaciado"/>
              <w:tabs>
                <w:tab w:val="left" w:pos="851"/>
              </w:tabs>
              <w:spacing w:before="120" w:after="120"/>
              <w:ind w:left="284"/>
              <w:jc w:val="both"/>
              <w:rPr>
                <w:rFonts w:ascii="Arial" w:eastAsia="Calibri" w:hAnsi="Arial" w:cs="Arial"/>
                <w:sz w:val="16"/>
                <w:szCs w:val="16"/>
              </w:rPr>
            </w:pPr>
            <w:r w:rsidRPr="00055D83">
              <w:rPr>
                <w:rFonts w:ascii="Arial" w:hAnsi="Arial" w:cs="Arial"/>
                <w:sz w:val="16"/>
                <w:szCs w:val="16"/>
              </w:rPr>
              <w:t>El servicio requerido debe estar disponible en días laborales y no laborales y en el momento que requiera la entidad.  La empresa deberá garantizar atención permanente de 24 horas al día, siete días a la semana y feriados. Asimismo, brindar un servicio integral durante el tiempo que abarca el contrato.</w:t>
            </w:r>
          </w:p>
          <w:p w14:paraId="3822EFCD"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rPr>
            </w:pPr>
            <w:r w:rsidRPr="00055D83">
              <w:rPr>
                <w:rFonts w:ascii="Arial" w:hAnsi="Arial" w:cs="Arial"/>
                <w:b/>
              </w:rPr>
              <w:t>HABILITACIÓN DE LA LÍNEA TELEFÓNICA PARA CONSULTAS DE EMERGENCIA</w:t>
            </w:r>
          </w:p>
          <w:p w14:paraId="2F5666C6"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lang w:eastAsia="es-ES"/>
              </w:rPr>
            </w:pPr>
            <w:r w:rsidRPr="00055D83">
              <w:rPr>
                <w:rFonts w:ascii="Arial" w:hAnsi="Arial" w:cs="Arial"/>
                <w:sz w:val="16"/>
                <w:szCs w:val="16"/>
                <w:lang w:eastAsia="es-ES"/>
              </w:rPr>
              <w:t xml:space="preserve">La Agencia de Viajes debe proporcionar el número telefónico de contacto de una o más personas que estén siempre activos para </w:t>
            </w:r>
            <w:r w:rsidRPr="00055D83">
              <w:rPr>
                <w:rFonts w:ascii="Arial" w:hAnsi="Arial" w:cs="Arial"/>
                <w:sz w:val="16"/>
                <w:szCs w:val="16"/>
                <w:lang w:eastAsia="es-ES"/>
              </w:rPr>
              <w:lastRenderedPageBreak/>
              <w:t>establecer contacto en casos de emergencias.</w:t>
            </w:r>
          </w:p>
          <w:p w14:paraId="5684A97D"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b/>
                <w:lang w:eastAsia="en-US"/>
              </w:rPr>
            </w:pPr>
            <w:r w:rsidRPr="00055D83">
              <w:rPr>
                <w:rFonts w:ascii="Arial" w:hAnsi="Arial" w:cs="Arial"/>
                <w:b/>
              </w:rPr>
              <w:t>ASISTENCIA Y ASESORAMIENTO EN CASOS DE EMERGENCIA</w:t>
            </w:r>
          </w:p>
          <w:p w14:paraId="3A670710" w14:textId="77777777" w:rsidR="00055D83" w:rsidRPr="00055D83" w:rsidRDefault="00055D83" w:rsidP="00055D83">
            <w:pPr>
              <w:pStyle w:val="Sinespaciado"/>
              <w:tabs>
                <w:tab w:val="left" w:pos="851"/>
              </w:tabs>
              <w:spacing w:before="120" w:after="120"/>
              <w:ind w:left="284"/>
              <w:jc w:val="both"/>
              <w:rPr>
                <w:rFonts w:ascii="Arial" w:eastAsia="Calibri" w:hAnsi="Arial" w:cs="Arial"/>
                <w:sz w:val="16"/>
                <w:szCs w:val="16"/>
              </w:rPr>
            </w:pPr>
            <w:r w:rsidRPr="00055D83">
              <w:rPr>
                <w:rFonts w:ascii="Arial" w:hAnsi="Arial" w:cs="Arial"/>
                <w:sz w:val="16"/>
                <w:szCs w:val="16"/>
              </w:rPr>
              <w:t>La empresa deberá proporcionar asesoramiento relacionado con el servicio al personal de la AETN que se encuentren de viaje dentro del territorio nacional, de manera especial en casos de emergencia y/o a solicitud expresa del Fiscal de Servicio.</w:t>
            </w:r>
          </w:p>
          <w:p w14:paraId="1D86C4CF" w14:textId="77777777" w:rsidR="00055D83" w:rsidRPr="00055D83" w:rsidRDefault="00055D83" w:rsidP="00055D83">
            <w:pPr>
              <w:numPr>
                <w:ilvl w:val="0"/>
                <w:numId w:val="51"/>
              </w:numPr>
              <w:tabs>
                <w:tab w:val="left" w:pos="709"/>
              </w:tabs>
              <w:spacing w:before="120" w:after="120"/>
              <w:ind w:left="709" w:hanging="142"/>
              <w:jc w:val="both"/>
              <w:rPr>
                <w:rFonts w:ascii="Arial" w:hAnsi="Arial" w:cs="Arial"/>
                <w:b/>
              </w:rPr>
            </w:pPr>
            <w:r w:rsidRPr="00055D83">
              <w:rPr>
                <w:rFonts w:ascii="Arial" w:hAnsi="Arial" w:cs="Arial"/>
                <w:b/>
              </w:rPr>
              <w:t>SERVICIOS DE CAMBIOS, REEMBOLSOS Y DEVOLUCIONES DE BOLETOS</w:t>
            </w:r>
          </w:p>
          <w:p w14:paraId="5639046D" w14:textId="77777777" w:rsidR="00055D83" w:rsidRPr="00055D83" w:rsidRDefault="00055D83" w:rsidP="00055D83">
            <w:pPr>
              <w:pStyle w:val="Sinespaciado"/>
              <w:tabs>
                <w:tab w:val="left" w:pos="851"/>
              </w:tabs>
              <w:spacing w:before="120" w:after="120"/>
              <w:ind w:left="284"/>
              <w:jc w:val="both"/>
              <w:rPr>
                <w:rFonts w:ascii="Arial" w:eastAsia="Calibri" w:hAnsi="Arial" w:cs="Arial"/>
                <w:bCs/>
                <w:sz w:val="16"/>
                <w:szCs w:val="16"/>
              </w:rPr>
            </w:pPr>
            <w:r w:rsidRPr="00055D83">
              <w:rPr>
                <w:rFonts w:ascii="Arial" w:hAnsi="Arial" w:cs="Arial"/>
                <w:bCs/>
                <w:sz w:val="16"/>
                <w:szCs w:val="16"/>
              </w:rPr>
              <w:t xml:space="preserve">La empresa como intermediario directo entre la Institución y las Líneas Aéreas, </w:t>
            </w:r>
            <w:r w:rsidRPr="00055D83">
              <w:rPr>
                <w:rFonts w:ascii="Arial" w:hAnsi="Arial" w:cs="Arial"/>
                <w:sz w:val="16"/>
                <w:szCs w:val="16"/>
              </w:rPr>
              <w:t>es</w:t>
            </w:r>
            <w:r w:rsidRPr="00055D83">
              <w:rPr>
                <w:rFonts w:ascii="Arial" w:hAnsi="Arial" w:cs="Arial"/>
                <w:bCs/>
                <w:sz w:val="16"/>
                <w:szCs w:val="16"/>
              </w:rPr>
              <w:t xml:space="preserve"> responsable de gestionar los reembolsos por pasajes no utilizados y cambios de pasajes por modificaciones en itinerarios, debiendo realizar las gestiones que correspondan en el menor tiempo posible, de acuerdo a políticas y plazos establecidos por cada aerolínea, mismos que deberán ser comunicados al Fiscal de Servicio.</w:t>
            </w:r>
          </w:p>
          <w:p w14:paraId="646BB185" w14:textId="77777777" w:rsidR="00055D83" w:rsidRPr="00055D83" w:rsidRDefault="00055D83" w:rsidP="00055D83">
            <w:pPr>
              <w:pStyle w:val="Sinespaciado"/>
              <w:spacing w:before="120" w:after="120"/>
              <w:ind w:left="284"/>
              <w:jc w:val="both"/>
              <w:rPr>
                <w:rFonts w:ascii="Arial" w:hAnsi="Arial" w:cs="Arial"/>
                <w:bCs/>
                <w:sz w:val="16"/>
                <w:szCs w:val="16"/>
              </w:rPr>
            </w:pPr>
            <w:r w:rsidRPr="00055D83">
              <w:rPr>
                <w:rFonts w:ascii="Arial" w:hAnsi="Arial" w:cs="Arial"/>
                <w:bCs/>
                <w:sz w:val="16"/>
                <w:szCs w:val="16"/>
              </w:rPr>
              <w:t>La empresa no podrá efectuar cobros adicionales por gestionar cambios, devoluciones o anulaciones de pasajes que sean requeridos dentro el mismo día de la emisión del pasaje.</w:t>
            </w:r>
          </w:p>
          <w:p w14:paraId="1286390D" w14:textId="77777777" w:rsidR="00055D83" w:rsidRPr="00055D83" w:rsidRDefault="00055D83" w:rsidP="00055D83">
            <w:pPr>
              <w:numPr>
                <w:ilvl w:val="0"/>
                <w:numId w:val="51"/>
              </w:numPr>
              <w:tabs>
                <w:tab w:val="left" w:pos="851"/>
                <w:tab w:val="left" w:pos="8505"/>
              </w:tabs>
              <w:spacing w:before="120" w:after="120"/>
              <w:ind w:left="709" w:hanging="142"/>
              <w:jc w:val="both"/>
              <w:rPr>
                <w:rFonts w:ascii="Arial" w:hAnsi="Arial" w:cs="Arial"/>
                <w:b/>
              </w:rPr>
            </w:pPr>
            <w:r w:rsidRPr="00055D83">
              <w:rPr>
                <w:rFonts w:ascii="Arial" w:hAnsi="Arial" w:cs="Arial"/>
                <w:b/>
              </w:rPr>
              <w:t>APLICACIONES DE TARIFAS BAJAS Y RUTAS DIRECTAS</w:t>
            </w:r>
          </w:p>
          <w:p w14:paraId="42475342" w14:textId="77777777" w:rsidR="00055D83" w:rsidRPr="00055D83" w:rsidRDefault="00055D83" w:rsidP="00055D83">
            <w:pPr>
              <w:pStyle w:val="Sinespaciado"/>
              <w:tabs>
                <w:tab w:val="left" w:pos="851"/>
              </w:tabs>
              <w:spacing w:before="120" w:after="120"/>
              <w:ind w:left="284"/>
              <w:jc w:val="both"/>
              <w:rPr>
                <w:rFonts w:ascii="Arial" w:eastAsia="Calibri" w:hAnsi="Arial" w:cs="Arial"/>
                <w:bCs/>
                <w:sz w:val="16"/>
                <w:szCs w:val="16"/>
              </w:rPr>
            </w:pPr>
            <w:r w:rsidRPr="00055D83">
              <w:rPr>
                <w:rFonts w:ascii="Arial" w:hAnsi="Arial" w:cs="Arial"/>
                <w:bCs/>
                <w:sz w:val="16"/>
                <w:szCs w:val="16"/>
              </w:rPr>
              <w:t>La empresa deberá proponer preferentemente a la institución, los itinerarios con las rutas más directas, aplicando en todo momento las tarifas más convenientes, asesorando en la preparación de itinerarios y conexiones de forma ágil y eficiente.</w:t>
            </w:r>
          </w:p>
          <w:p w14:paraId="4551D2E8" w14:textId="77777777" w:rsidR="00055D83" w:rsidRPr="00055D83" w:rsidRDefault="00055D83" w:rsidP="00055D83">
            <w:pPr>
              <w:pStyle w:val="Sinespaciado"/>
              <w:tabs>
                <w:tab w:val="left" w:pos="851"/>
              </w:tabs>
              <w:spacing w:before="120" w:after="120"/>
              <w:ind w:left="284"/>
              <w:jc w:val="both"/>
              <w:rPr>
                <w:rFonts w:ascii="Arial" w:hAnsi="Arial" w:cs="Arial"/>
                <w:bCs/>
                <w:sz w:val="16"/>
                <w:szCs w:val="16"/>
              </w:rPr>
            </w:pPr>
            <w:r w:rsidRPr="00055D83">
              <w:rPr>
                <w:rFonts w:ascii="Arial" w:hAnsi="Arial" w:cs="Arial"/>
                <w:bCs/>
                <w:sz w:val="16"/>
                <w:szCs w:val="16"/>
              </w:rPr>
              <w:t>El asesoramiento y presentación de opciones de rutas, conexiones, precios e itinerarios de vuelos deberán ser efectuados de forma eficiente, ecuánime, transparente y competitiva.</w:t>
            </w:r>
          </w:p>
          <w:p w14:paraId="6F14F681" w14:textId="77777777" w:rsidR="00055D83" w:rsidRPr="00055D83" w:rsidRDefault="00055D83" w:rsidP="00055D83">
            <w:pPr>
              <w:pStyle w:val="Sinespaciado"/>
              <w:tabs>
                <w:tab w:val="left" w:pos="851"/>
              </w:tabs>
              <w:spacing w:before="120" w:after="120"/>
              <w:ind w:left="284"/>
              <w:jc w:val="both"/>
              <w:rPr>
                <w:rFonts w:ascii="Arial" w:hAnsi="Arial" w:cs="Arial"/>
                <w:bCs/>
                <w:sz w:val="16"/>
                <w:szCs w:val="16"/>
              </w:rPr>
            </w:pPr>
            <w:r w:rsidRPr="00055D83">
              <w:rPr>
                <w:rFonts w:ascii="Arial" w:hAnsi="Arial" w:cs="Arial"/>
                <w:bCs/>
                <w:sz w:val="16"/>
                <w:szCs w:val="16"/>
              </w:rPr>
              <w:t>Las opciones de precio, rutas, conexiones e itinerarios de vuelo disponibles para la fecha requerida de viaje, deberán ser enviadas a través de un medio de comunicación que permita contar con la información de forma ágil, e inmediata (Correo electrónico y/o medio de comunicación verificable).</w:t>
            </w:r>
          </w:p>
          <w:p w14:paraId="1241A61B" w14:textId="77777777" w:rsidR="00055D83" w:rsidRPr="00055D83" w:rsidRDefault="00055D83" w:rsidP="00055D83">
            <w:pPr>
              <w:numPr>
                <w:ilvl w:val="0"/>
                <w:numId w:val="51"/>
              </w:numPr>
              <w:tabs>
                <w:tab w:val="left" w:pos="851"/>
                <w:tab w:val="left" w:pos="8505"/>
              </w:tabs>
              <w:spacing w:before="120" w:after="120"/>
              <w:ind w:left="709" w:hanging="142"/>
              <w:jc w:val="both"/>
              <w:rPr>
                <w:rFonts w:ascii="Arial" w:hAnsi="Arial" w:cs="Arial"/>
                <w:b/>
              </w:rPr>
            </w:pPr>
            <w:r w:rsidRPr="00055D83">
              <w:rPr>
                <w:rFonts w:ascii="Arial" w:hAnsi="Arial" w:cs="Arial"/>
                <w:b/>
              </w:rPr>
              <w:t>TARIFAS ESTABLECIDAS POR LA LÍNEA AÉREA</w:t>
            </w:r>
          </w:p>
          <w:p w14:paraId="7B8E1B5E" w14:textId="77777777" w:rsidR="00055D83" w:rsidRPr="00055D83" w:rsidRDefault="00055D83" w:rsidP="00055D83">
            <w:pPr>
              <w:pStyle w:val="Sinespaciado"/>
              <w:tabs>
                <w:tab w:val="left" w:pos="851"/>
              </w:tabs>
              <w:spacing w:before="120" w:after="120"/>
              <w:ind w:left="284"/>
              <w:jc w:val="both"/>
              <w:rPr>
                <w:rFonts w:ascii="Arial" w:eastAsiaTheme="minorHAnsi" w:hAnsi="Arial" w:cs="Arial"/>
                <w:sz w:val="16"/>
                <w:szCs w:val="16"/>
                <w:lang w:val="es-ES_tradnl"/>
              </w:rPr>
            </w:pPr>
            <w:r w:rsidRPr="00055D83">
              <w:rPr>
                <w:rFonts w:ascii="Arial" w:eastAsiaTheme="minorHAnsi" w:hAnsi="Arial" w:cs="Arial"/>
                <w:sz w:val="16"/>
                <w:szCs w:val="16"/>
                <w:lang w:val="es-ES_tradnl"/>
              </w:rPr>
              <w:t>Previo a la autorización de emisión del pasaje, la empresa hará conocer las tarifas establecidas por la línea aérea, detallando el costo del pasaje, en el marco del itinerario solicitado.</w:t>
            </w:r>
          </w:p>
          <w:p w14:paraId="15BCE2E2" w14:textId="77777777" w:rsidR="00055D83" w:rsidRPr="00055D83" w:rsidRDefault="00055D83" w:rsidP="00055D83">
            <w:pPr>
              <w:numPr>
                <w:ilvl w:val="0"/>
                <w:numId w:val="51"/>
              </w:numPr>
              <w:tabs>
                <w:tab w:val="left" w:pos="851"/>
                <w:tab w:val="left" w:pos="8505"/>
              </w:tabs>
              <w:spacing w:before="120" w:after="120"/>
              <w:ind w:left="851" w:hanging="142"/>
              <w:jc w:val="both"/>
              <w:rPr>
                <w:rFonts w:ascii="Arial" w:hAnsi="Arial" w:cs="Arial"/>
                <w:b/>
              </w:rPr>
            </w:pPr>
            <w:r w:rsidRPr="00055D83">
              <w:rPr>
                <w:rFonts w:ascii="Arial" w:hAnsi="Arial" w:cs="Arial"/>
                <w:b/>
              </w:rPr>
              <w:t xml:space="preserve">TARIFAS </w:t>
            </w:r>
          </w:p>
          <w:p w14:paraId="0A58A3CA"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rPr>
            </w:pPr>
            <w:r w:rsidRPr="00055D83">
              <w:rPr>
                <w:rFonts w:ascii="Arial" w:hAnsi="Arial" w:cs="Arial"/>
                <w:sz w:val="16"/>
                <w:szCs w:val="16"/>
              </w:rPr>
              <w:t>La agencia de viajes debe operar las rutas nacionales en líneas aéreas, según el siguiente detalle:</w:t>
            </w:r>
          </w:p>
          <w:p w14:paraId="06F08374" w14:textId="77777777" w:rsidR="00055D83" w:rsidRPr="00055D83" w:rsidRDefault="00055D83" w:rsidP="00055D83">
            <w:pPr>
              <w:pStyle w:val="Sinespaciado"/>
              <w:tabs>
                <w:tab w:val="left" w:pos="851"/>
              </w:tabs>
              <w:spacing w:before="240" w:after="120"/>
              <w:jc w:val="center"/>
              <w:rPr>
                <w:rFonts w:ascii="Arial" w:eastAsia="Calibri" w:hAnsi="Arial" w:cs="Arial"/>
                <w:b/>
                <w:bCs/>
                <w:sz w:val="16"/>
                <w:szCs w:val="16"/>
                <w:u w:val="single"/>
              </w:rPr>
            </w:pPr>
            <w:r w:rsidRPr="00055D83">
              <w:rPr>
                <w:rFonts w:ascii="Arial" w:hAnsi="Arial" w:cs="Arial"/>
                <w:b/>
                <w:bCs/>
                <w:sz w:val="16"/>
                <w:szCs w:val="16"/>
                <w:u w:val="single"/>
              </w:rPr>
              <w:t>TARIFA MÁXIMA DE REFERENCIA – SECTOR AÉREO BOLIVIA</w:t>
            </w:r>
          </w:p>
          <w:tbl>
            <w:tblPr>
              <w:tblW w:w="5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
              <w:gridCol w:w="1870"/>
              <w:gridCol w:w="1870"/>
              <w:gridCol w:w="1442"/>
            </w:tblGrid>
            <w:tr w:rsidR="00055D83" w:rsidRPr="00055D83" w14:paraId="0FCAAC8C" w14:textId="77777777" w:rsidTr="00055D83">
              <w:trPr>
                <w:trHeight w:val="20"/>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3EFA067"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N°</w:t>
                  </w:r>
                </w:p>
              </w:tc>
              <w:tc>
                <w:tcPr>
                  <w:tcW w:w="3740"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AE97027"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RUTAS</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8804EC0"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TMR</w:t>
                  </w:r>
                </w:p>
                <w:p w14:paraId="4D59F9A2"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(Precio en Bs)</w:t>
                  </w:r>
                </w:p>
              </w:tc>
            </w:tr>
            <w:tr w:rsidR="00055D83" w:rsidRPr="00055D83" w14:paraId="0F87101E" w14:textId="77777777" w:rsidTr="00055D83">
              <w:trPr>
                <w:trHeight w:val="2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6D4A3187" w14:textId="77777777" w:rsidR="00055D83" w:rsidRPr="00055D83" w:rsidRDefault="00055D83">
                  <w:pPr>
                    <w:rPr>
                      <w:rFonts w:ascii="Arial" w:hAnsi="Arial" w:cs="Arial"/>
                      <w:color w:val="000000"/>
                      <w:lang w:eastAsia="es-BO"/>
                    </w:rPr>
                  </w:pPr>
                </w:p>
              </w:tc>
              <w:tc>
                <w:tcPr>
                  <w:tcW w:w="187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25AEA7F"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 xml:space="preserve">ORIGEN </w:t>
                  </w:r>
                </w:p>
              </w:tc>
              <w:tc>
                <w:tcPr>
                  <w:tcW w:w="187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4E2FE0E"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DESTINO</w:t>
                  </w: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1339127D" w14:textId="77777777" w:rsidR="00055D83" w:rsidRPr="00055D83" w:rsidRDefault="00055D83">
                  <w:pPr>
                    <w:rPr>
                      <w:rFonts w:ascii="Arial" w:hAnsi="Arial" w:cs="Arial"/>
                      <w:color w:val="000000"/>
                      <w:lang w:eastAsia="es-BO"/>
                    </w:rPr>
                  </w:pPr>
                </w:p>
              </w:tc>
            </w:tr>
            <w:tr w:rsidR="00055D83" w:rsidRPr="00055D83" w14:paraId="55361827"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4B82060C"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62EC835"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BC38EE4"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LA PAZ</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784DA168"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386,00</w:t>
                  </w:r>
                </w:p>
              </w:tc>
            </w:tr>
            <w:tr w:rsidR="00055D83" w:rsidRPr="00055D83" w14:paraId="5D3780B7"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1749764C"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2</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84C0B30"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LA PAZ</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8561884"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39F73EF8"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386,00</w:t>
                  </w:r>
                </w:p>
              </w:tc>
            </w:tr>
            <w:tr w:rsidR="00055D83" w:rsidRPr="00055D83" w14:paraId="196205C7"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3551D767"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3</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FC16BFA"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LA PAZ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A581C54"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SANTA CRUZ </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01439970"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856,00</w:t>
                  </w:r>
                </w:p>
              </w:tc>
            </w:tr>
            <w:tr w:rsidR="00055D83" w:rsidRPr="00055D83" w14:paraId="2AFA432E"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60845D96"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4</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10734F8"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SANTA CRUZ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C87FECA"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LA PAZ</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2846460E"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856,00</w:t>
                  </w:r>
                </w:p>
              </w:tc>
            </w:tr>
            <w:tr w:rsidR="00055D83" w:rsidRPr="00055D83" w14:paraId="4DD5FA8F"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5DF0091C"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5</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C9A695C"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LA PAZ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AC8E7BB"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SUCRE</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786ECDB1"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554,00</w:t>
                  </w:r>
                </w:p>
              </w:tc>
            </w:tr>
            <w:tr w:rsidR="00055D83" w:rsidRPr="00055D83" w14:paraId="5B0DD2F9"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24FA1226"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6</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896F93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SUCRE</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2E4BDA1"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LA PAZ</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5C4B97DD"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554,00</w:t>
                  </w:r>
                </w:p>
              </w:tc>
            </w:tr>
            <w:tr w:rsidR="00055D83" w:rsidRPr="00055D83" w14:paraId="5F2763D1"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3C63848E"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7</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0E11D37"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LA PAZ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72ABAD1"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 TARIJA </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6D4DDD15"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863,00</w:t>
                  </w:r>
                </w:p>
              </w:tc>
            </w:tr>
            <w:tr w:rsidR="00055D83" w:rsidRPr="00055D83" w14:paraId="414F90F3"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052D2611"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8</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301A0530"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TARIJA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145BFF3"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LA PAZ</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1BE1D25A"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863,00</w:t>
                  </w:r>
                </w:p>
              </w:tc>
            </w:tr>
            <w:tr w:rsidR="00055D83" w:rsidRPr="00055D83" w14:paraId="60FFD34C"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24789458"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9</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0DFB42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LA PAZ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1103C19"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TRINIDAD</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46DE80CB"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1031,00</w:t>
                  </w:r>
                </w:p>
              </w:tc>
            </w:tr>
            <w:tr w:rsidR="00055D83" w:rsidRPr="00055D83" w14:paraId="224DE837"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5159E57F"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10</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00C61FA5"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TRINIDAD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BB89CA3"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LA PAZ</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045DECB1"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1031,00</w:t>
                  </w:r>
                </w:p>
              </w:tc>
            </w:tr>
            <w:tr w:rsidR="00055D83" w:rsidRPr="00055D83" w14:paraId="43FB5452"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21D25C60"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11</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E2E92EA"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BC6CBC8"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SANTA CRUZ </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1484C161"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504,00</w:t>
                  </w:r>
                </w:p>
              </w:tc>
            </w:tr>
            <w:tr w:rsidR="00055D83" w:rsidRPr="00055D83" w14:paraId="778F9628"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1BDE9C77"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12</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625506E"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SANTA CRUZ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08B6594"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1EC49B89"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504,00</w:t>
                  </w:r>
                </w:p>
              </w:tc>
            </w:tr>
            <w:tr w:rsidR="00055D83" w:rsidRPr="00055D83" w14:paraId="676713A7"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5A806FFF"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13</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0C556008"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251D6F1"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SUCRE</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58AFB2B1"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369,00</w:t>
                  </w:r>
                </w:p>
              </w:tc>
            </w:tr>
            <w:tr w:rsidR="00055D83" w:rsidRPr="00055D83" w14:paraId="3665F974"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7869E853"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14</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2029F42"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SUCRE</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09A4580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00D2E9F4"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369,00</w:t>
                  </w:r>
                </w:p>
              </w:tc>
            </w:tr>
            <w:tr w:rsidR="00055D83" w:rsidRPr="00055D83" w14:paraId="42B4F284"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011F9962"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15</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344BF30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TARIJA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0B8519A"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SUCRE</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1A1F6D68"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425,00</w:t>
                  </w:r>
                </w:p>
              </w:tc>
            </w:tr>
            <w:tr w:rsidR="00055D83" w:rsidRPr="00055D83" w14:paraId="5E849ACD"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32C89396"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16</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3D2AEF8"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SUCRE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48F32E3"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TARIJA </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14A023A8"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425,00</w:t>
                  </w:r>
                </w:p>
              </w:tc>
            </w:tr>
            <w:tr w:rsidR="00055D83" w:rsidRPr="00055D83" w14:paraId="2B4F303E"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2033A236"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17</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7E2AF21"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COCHABAMBA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E658A0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TARIJA </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286E5211"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612,00</w:t>
                  </w:r>
                </w:p>
              </w:tc>
            </w:tr>
            <w:tr w:rsidR="00055D83" w:rsidRPr="00055D83" w14:paraId="1CDC014D"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17FA7ABD"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18</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F4371A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TARIJA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96D3C49"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COCHABAMBA</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4EAEA425"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612,00</w:t>
                  </w:r>
                </w:p>
              </w:tc>
            </w:tr>
            <w:tr w:rsidR="00055D83" w:rsidRPr="00055D83" w14:paraId="19C093CD"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3F2AA2FE"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19</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1BBB0B4"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SANTA CRUZ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876DFB3"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TRINIDAD</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0370CEF7"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975,00</w:t>
                  </w:r>
                </w:p>
              </w:tc>
            </w:tr>
            <w:tr w:rsidR="00055D83" w:rsidRPr="00055D83" w14:paraId="6E7EB1D7" w14:textId="77777777" w:rsidTr="00055D83">
              <w:trPr>
                <w:trHeight w:val="20"/>
                <w:jc w:val="center"/>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0BF2F08C"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20</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0202F2DF"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TRINIDAD </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62BF77B" w14:textId="77777777" w:rsidR="00055D83" w:rsidRPr="00055D83" w:rsidRDefault="00055D83">
                  <w:pPr>
                    <w:rPr>
                      <w:rFonts w:ascii="Arial" w:hAnsi="Arial" w:cs="Arial"/>
                      <w:color w:val="000000"/>
                      <w:lang w:eastAsia="es-BO"/>
                    </w:rPr>
                  </w:pPr>
                  <w:r w:rsidRPr="00055D83">
                    <w:rPr>
                      <w:rFonts w:ascii="Arial" w:hAnsi="Arial" w:cs="Arial"/>
                      <w:color w:val="000000"/>
                      <w:lang w:eastAsia="es-BO"/>
                    </w:rPr>
                    <w:t xml:space="preserve">SANTA CRUZ </w:t>
                  </w:r>
                </w:p>
              </w:tc>
              <w:tc>
                <w:tcPr>
                  <w:tcW w:w="1442" w:type="dxa"/>
                  <w:tcBorders>
                    <w:top w:val="single" w:sz="4" w:space="0" w:color="auto"/>
                    <w:left w:val="single" w:sz="4" w:space="0" w:color="auto"/>
                    <w:bottom w:val="single" w:sz="4" w:space="0" w:color="auto"/>
                    <w:right w:val="single" w:sz="4" w:space="0" w:color="auto"/>
                  </w:tcBorders>
                  <w:noWrap/>
                  <w:vAlign w:val="bottom"/>
                  <w:hideMark/>
                </w:tcPr>
                <w:p w14:paraId="1FC1F272" w14:textId="77777777" w:rsidR="00055D83" w:rsidRPr="00055D83" w:rsidRDefault="00055D83">
                  <w:pPr>
                    <w:jc w:val="center"/>
                    <w:rPr>
                      <w:rFonts w:ascii="Arial" w:hAnsi="Arial" w:cs="Arial"/>
                      <w:color w:val="000000"/>
                      <w:lang w:eastAsia="es-BO"/>
                    </w:rPr>
                  </w:pPr>
                  <w:r w:rsidRPr="00055D83">
                    <w:rPr>
                      <w:rFonts w:ascii="Arial" w:hAnsi="Arial" w:cs="Arial"/>
                      <w:color w:val="000000"/>
                      <w:lang w:eastAsia="es-BO"/>
                    </w:rPr>
                    <w:t>975,00</w:t>
                  </w:r>
                </w:p>
              </w:tc>
            </w:tr>
          </w:tbl>
          <w:p w14:paraId="0D796850" w14:textId="77777777" w:rsidR="00055D83" w:rsidRPr="00055D83" w:rsidRDefault="00055D83" w:rsidP="00055D83">
            <w:pPr>
              <w:pStyle w:val="Sinespaciado"/>
              <w:tabs>
                <w:tab w:val="left" w:pos="2127"/>
                <w:tab w:val="left" w:pos="2268"/>
              </w:tabs>
              <w:spacing w:after="120"/>
              <w:ind w:left="2028" w:right="2027"/>
              <w:jc w:val="both"/>
              <w:rPr>
                <w:rFonts w:ascii="Arial" w:hAnsi="Arial" w:cs="Arial"/>
                <w:sz w:val="16"/>
                <w:szCs w:val="16"/>
              </w:rPr>
            </w:pPr>
            <w:r w:rsidRPr="00055D83">
              <w:rPr>
                <w:rFonts w:ascii="Arial" w:hAnsi="Arial" w:cs="Arial"/>
                <w:sz w:val="16"/>
                <w:szCs w:val="16"/>
              </w:rPr>
              <w:t>Aclarar, que las tarifas mencionadas no incluyen el Derecho de Uso de Aeropuerto-DUA o Tasa de Aeropuerto</w:t>
            </w:r>
          </w:p>
          <w:p w14:paraId="05A38B6D"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rPr>
            </w:pPr>
            <w:r w:rsidRPr="00055D83">
              <w:rPr>
                <w:rFonts w:ascii="Arial" w:hAnsi="Arial" w:cs="Arial"/>
                <w:sz w:val="16"/>
                <w:szCs w:val="16"/>
              </w:rPr>
              <w:t>Los pasajes en todos los tramos alternativos nacionales, así como los contemplados en el cuadro precedente, estarán sujetos a tarifario vigente al momento de la solicitud.</w:t>
            </w:r>
          </w:p>
          <w:p w14:paraId="6E287736" w14:textId="77777777" w:rsidR="00055D83" w:rsidRPr="00055D83" w:rsidRDefault="00055D83" w:rsidP="00055D83">
            <w:pPr>
              <w:numPr>
                <w:ilvl w:val="0"/>
                <w:numId w:val="51"/>
              </w:numPr>
              <w:tabs>
                <w:tab w:val="left" w:pos="851"/>
                <w:tab w:val="left" w:pos="8505"/>
              </w:tabs>
              <w:spacing w:before="120" w:after="120"/>
              <w:ind w:left="851" w:hanging="142"/>
              <w:jc w:val="both"/>
              <w:rPr>
                <w:rFonts w:ascii="Arial" w:hAnsi="Arial" w:cs="Arial"/>
                <w:b/>
              </w:rPr>
            </w:pPr>
            <w:r w:rsidRPr="00055D83">
              <w:rPr>
                <w:rFonts w:ascii="Arial" w:hAnsi="Arial" w:cs="Arial"/>
                <w:b/>
              </w:rPr>
              <w:t xml:space="preserve">ENTREGA DE ESTADOS DE CUENTA QUINCENAL Y DOCUMENTACIÓN DE RESPALDO </w:t>
            </w:r>
          </w:p>
          <w:p w14:paraId="21724FAD"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rPr>
            </w:pPr>
            <w:r w:rsidRPr="00055D83">
              <w:rPr>
                <w:rFonts w:ascii="Arial" w:hAnsi="Arial" w:cs="Arial"/>
                <w:sz w:val="16"/>
                <w:szCs w:val="16"/>
                <w:lang w:eastAsia="es-ES"/>
              </w:rPr>
              <w:t xml:space="preserve">La Agencia de </w:t>
            </w:r>
            <w:r w:rsidRPr="00055D83">
              <w:rPr>
                <w:rFonts w:ascii="Arial" w:hAnsi="Arial" w:cs="Arial"/>
                <w:sz w:val="16"/>
                <w:szCs w:val="16"/>
              </w:rPr>
              <w:t>Viajes debe presentar los estados de cuenta en forma QUINCENAL, adjuntando los boletos emitidos, la documentación de respaldo (Notas de Débito) y el estado de cuenta de pasajes no utilizados en caso de existir.</w:t>
            </w:r>
          </w:p>
          <w:p w14:paraId="39675978" w14:textId="78C949A9" w:rsidR="00055D83" w:rsidRPr="00055D83" w:rsidRDefault="00055D83" w:rsidP="00055D83">
            <w:pPr>
              <w:numPr>
                <w:ilvl w:val="0"/>
                <w:numId w:val="51"/>
              </w:numPr>
              <w:tabs>
                <w:tab w:val="left" w:pos="851"/>
                <w:tab w:val="left" w:pos="8505"/>
              </w:tabs>
              <w:spacing w:before="120" w:after="120"/>
              <w:ind w:left="851" w:hanging="142"/>
              <w:jc w:val="both"/>
              <w:rPr>
                <w:rFonts w:ascii="Arial" w:hAnsi="Arial" w:cs="Arial"/>
                <w:b/>
              </w:rPr>
            </w:pPr>
            <w:r w:rsidRPr="00055D83">
              <w:rPr>
                <w:rFonts w:ascii="Arial" w:hAnsi="Arial" w:cs="Arial"/>
                <w:b/>
              </w:rPr>
              <w:t xml:space="preserve">TIEMPO DE RESPUESTA Y </w:t>
            </w:r>
            <w:r w:rsidR="001A4954" w:rsidRPr="00055D83">
              <w:rPr>
                <w:rFonts w:ascii="Arial" w:hAnsi="Arial" w:cs="Arial"/>
                <w:b/>
              </w:rPr>
              <w:t>ATENCIÓN</w:t>
            </w:r>
            <w:r w:rsidRPr="00055D83">
              <w:rPr>
                <w:rFonts w:ascii="Arial" w:hAnsi="Arial" w:cs="Arial"/>
                <w:b/>
              </w:rPr>
              <w:t xml:space="preserve"> DE LA AGENCIA DE VIAJES</w:t>
            </w:r>
          </w:p>
          <w:p w14:paraId="4CE01E38"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lang w:eastAsia="es-ES"/>
              </w:rPr>
            </w:pPr>
            <w:r w:rsidRPr="00055D83">
              <w:rPr>
                <w:rFonts w:ascii="Arial" w:hAnsi="Arial" w:cs="Arial"/>
                <w:b/>
                <w:sz w:val="16"/>
                <w:szCs w:val="16"/>
                <w:lang w:eastAsia="es-ES"/>
              </w:rPr>
              <w:t>Solicitudes normales de emisión y entrega.-</w:t>
            </w:r>
            <w:r w:rsidRPr="00055D83">
              <w:rPr>
                <w:rFonts w:ascii="Arial" w:hAnsi="Arial" w:cs="Arial"/>
                <w:sz w:val="16"/>
                <w:szCs w:val="16"/>
                <w:lang w:eastAsia="es-ES"/>
              </w:rPr>
              <w:t xml:space="preserve"> La agencia debe emitir el boleto solicitado en un plazo de una (1) hora, a partir de la confirmación para su emisión por la Fiscal de Servicio. Excepto la emisión registrado en lista de espera.</w:t>
            </w:r>
          </w:p>
          <w:p w14:paraId="4CF42B13"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lang w:eastAsia="es-ES"/>
              </w:rPr>
            </w:pPr>
            <w:r w:rsidRPr="00055D83">
              <w:rPr>
                <w:rFonts w:ascii="Arial" w:hAnsi="Arial" w:cs="Arial"/>
                <w:sz w:val="16"/>
                <w:szCs w:val="16"/>
                <w:lang w:eastAsia="es-ES"/>
              </w:rPr>
              <w:t>Asimismo la atención de entrega de pasajes a requerimiento de la AETN deberá ser de manera inmediata sin que exceda una (1) hora posterior a la autorización de la emisión de pasaje.</w:t>
            </w:r>
          </w:p>
          <w:p w14:paraId="4E2564D9" w14:textId="77777777" w:rsidR="00055D83" w:rsidRPr="00055D83" w:rsidRDefault="00055D83" w:rsidP="00055D83">
            <w:pPr>
              <w:pStyle w:val="Sinespaciado"/>
              <w:tabs>
                <w:tab w:val="left" w:pos="851"/>
              </w:tabs>
              <w:spacing w:before="120" w:after="120"/>
              <w:ind w:left="284"/>
              <w:jc w:val="both"/>
              <w:rPr>
                <w:rFonts w:ascii="Arial" w:hAnsi="Arial" w:cs="Arial"/>
                <w:sz w:val="16"/>
                <w:szCs w:val="16"/>
                <w:lang w:eastAsia="es-ES"/>
              </w:rPr>
            </w:pPr>
            <w:r w:rsidRPr="00055D83">
              <w:rPr>
                <w:rFonts w:ascii="Arial" w:hAnsi="Arial" w:cs="Arial"/>
                <w:b/>
                <w:sz w:val="16"/>
                <w:szCs w:val="16"/>
                <w:lang w:eastAsia="es-ES"/>
              </w:rPr>
              <w:t xml:space="preserve">Solicitud de emergencia de emisión y entrega.- </w:t>
            </w:r>
            <w:r w:rsidRPr="00055D83">
              <w:rPr>
                <w:rFonts w:ascii="Arial" w:hAnsi="Arial" w:cs="Arial"/>
                <w:sz w:val="16"/>
                <w:szCs w:val="16"/>
                <w:lang w:eastAsia="es-ES"/>
              </w:rPr>
              <w:t xml:space="preserve">En caso de viajes de emergencia, la emisión deberá ser de manera inmediata y la </w:t>
            </w:r>
            <w:r w:rsidRPr="00055D83">
              <w:rPr>
                <w:rFonts w:ascii="Arial" w:hAnsi="Arial" w:cs="Arial"/>
                <w:sz w:val="16"/>
                <w:szCs w:val="16"/>
                <w:lang w:eastAsia="es-ES"/>
              </w:rPr>
              <w:lastRenderedPageBreak/>
              <w:t>entrega de pasajes emitidos deberá ser en un plazo de una (1) hora máximo, posterior a la autorización de la emisión de pasaje.</w:t>
            </w:r>
          </w:p>
          <w:p w14:paraId="0B9AB6B9" w14:textId="77777777" w:rsidR="00055D83" w:rsidRPr="00055D83" w:rsidRDefault="00055D83" w:rsidP="00055D83">
            <w:pPr>
              <w:numPr>
                <w:ilvl w:val="0"/>
                <w:numId w:val="51"/>
              </w:numPr>
              <w:tabs>
                <w:tab w:val="left" w:pos="851"/>
                <w:tab w:val="left" w:pos="8505"/>
              </w:tabs>
              <w:spacing w:before="120" w:after="120"/>
              <w:ind w:left="851" w:hanging="142"/>
              <w:jc w:val="both"/>
              <w:rPr>
                <w:rFonts w:ascii="Arial" w:hAnsi="Arial" w:cs="Arial"/>
                <w:b/>
              </w:rPr>
            </w:pPr>
            <w:r w:rsidRPr="00055D83">
              <w:rPr>
                <w:rFonts w:ascii="Arial" w:hAnsi="Arial" w:cs="Arial"/>
                <w:b/>
              </w:rPr>
              <w:t>REQUISITOS DE LA EMPRESA</w:t>
            </w:r>
          </w:p>
          <w:p w14:paraId="49607B2C" w14:textId="77777777" w:rsidR="00055D83" w:rsidRPr="00055D83" w:rsidRDefault="00055D83" w:rsidP="00055D83">
            <w:pPr>
              <w:tabs>
                <w:tab w:val="left" w:pos="851"/>
                <w:tab w:val="left" w:pos="8505"/>
              </w:tabs>
              <w:spacing w:before="120" w:after="120"/>
              <w:ind w:left="284"/>
              <w:jc w:val="both"/>
              <w:rPr>
                <w:rFonts w:ascii="Arial" w:eastAsiaTheme="minorHAnsi" w:hAnsi="Arial" w:cs="Arial"/>
                <w:lang w:val="es-BO" w:eastAsia="en-US"/>
              </w:rPr>
            </w:pPr>
            <w:r w:rsidRPr="00055D83">
              <w:rPr>
                <w:rFonts w:ascii="Arial" w:hAnsi="Arial" w:cs="Arial"/>
              </w:rPr>
              <w:t>Podrán participar las Agencias de Viaje locales legalmente establecidas, que dentro de su actividad comercial suministren pasajes aéreos a nivel nacional, y cuenten con el Certificado Actualizado y sean miembros activos de la Asociación Internacional de Transporte Aéreo IATA, Licencia de funcionamiento.</w:t>
            </w:r>
          </w:p>
          <w:p w14:paraId="15622805" w14:textId="77777777" w:rsidR="00055D83" w:rsidRPr="00055D83" w:rsidRDefault="00055D83" w:rsidP="00055D83">
            <w:pPr>
              <w:numPr>
                <w:ilvl w:val="0"/>
                <w:numId w:val="51"/>
              </w:numPr>
              <w:tabs>
                <w:tab w:val="left" w:pos="851"/>
                <w:tab w:val="left" w:pos="8505"/>
              </w:tabs>
              <w:spacing w:before="120" w:after="120"/>
              <w:ind w:left="851" w:hanging="142"/>
              <w:jc w:val="both"/>
              <w:rPr>
                <w:rFonts w:ascii="Arial" w:hAnsi="Arial" w:cs="Arial"/>
                <w:b/>
              </w:rPr>
            </w:pPr>
            <w:r w:rsidRPr="00055D83">
              <w:rPr>
                <w:rFonts w:ascii="Arial" w:hAnsi="Arial" w:cs="Arial"/>
                <w:b/>
              </w:rPr>
              <w:t>PERSONAL DE LA EMPRESA</w:t>
            </w:r>
          </w:p>
          <w:p w14:paraId="71A603E8" w14:textId="77777777" w:rsidR="00055D83" w:rsidRPr="00055D83" w:rsidRDefault="00055D83" w:rsidP="00055D83">
            <w:pPr>
              <w:pStyle w:val="Sinespaciado"/>
              <w:tabs>
                <w:tab w:val="left" w:pos="851"/>
              </w:tabs>
              <w:spacing w:before="120" w:after="120"/>
              <w:ind w:left="284"/>
              <w:jc w:val="both"/>
              <w:rPr>
                <w:rFonts w:ascii="Arial" w:eastAsia="Calibri" w:hAnsi="Arial" w:cs="Arial"/>
                <w:b/>
                <w:sz w:val="16"/>
                <w:szCs w:val="16"/>
              </w:rPr>
            </w:pPr>
            <w:r w:rsidRPr="00055D83">
              <w:rPr>
                <w:rFonts w:ascii="Arial" w:hAnsi="Arial" w:cs="Arial"/>
                <w:sz w:val="16"/>
                <w:szCs w:val="16"/>
              </w:rPr>
              <w:t>Durante la prestación del servicio la Agencia deberá designar un (1) Agente de Servicio o personal de planta específico, para la atención permanente (24 horas al día, 7 días de la semana) de los requerimientos del personal designado de la AETN con teléfono celular</w:t>
            </w:r>
            <w:r w:rsidRPr="00055D83">
              <w:rPr>
                <w:rFonts w:ascii="Arial" w:hAnsi="Arial" w:cs="Arial"/>
                <w:b/>
                <w:sz w:val="16"/>
                <w:szCs w:val="16"/>
              </w:rPr>
              <w:t xml:space="preserve"> </w:t>
            </w:r>
            <w:r w:rsidRPr="00055D83">
              <w:rPr>
                <w:rFonts w:ascii="Arial" w:hAnsi="Arial" w:cs="Arial"/>
                <w:sz w:val="16"/>
                <w:szCs w:val="16"/>
              </w:rPr>
              <w:t>indispensable, cuyos datos deberán ser remitidos al Fiscal de Servicio mediante nota escrita o correo electrónico, al momento del inicio del contrato, La falta de la atención 24/7 por parte de la empresa se considerará incumplimiento y será pasible a las sanciones establecidas</w:t>
            </w:r>
            <w:r w:rsidRPr="00055D83">
              <w:rPr>
                <w:rFonts w:ascii="Arial" w:hAnsi="Arial" w:cs="Arial"/>
                <w:b/>
                <w:sz w:val="16"/>
                <w:szCs w:val="16"/>
              </w:rPr>
              <w:t>.</w:t>
            </w:r>
          </w:p>
          <w:p w14:paraId="08F0CF0D" w14:textId="77777777" w:rsidR="00055D83" w:rsidRPr="00055D83" w:rsidRDefault="00055D83" w:rsidP="00055D83">
            <w:pPr>
              <w:pStyle w:val="Prrafodelista"/>
              <w:numPr>
                <w:ilvl w:val="0"/>
                <w:numId w:val="50"/>
              </w:numPr>
              <w:tabs>
                <w:tab w:val="left" w:pos="851"/>
              </w:tabs>
              <w:spacing w:before="120" w:after="120"/>
              <w:ind w:left="357" w:hanging="357"/>
              <w:contextualSpacing/>
              <w:jc w:val="both"/>
              <w:rPr>
                <w:rFonts w:ascii="Arial" w:hAnsi="Arial" w:cs="Arial"/>
                <w:b/>
                <w:sz w:val="16"/>
                <w:szCs w:val="16"/>
                <w:u w:val="single"/>
              </w:rPr>
            </w:pPr>
            <w:r w:rsidRPr="00055D83">
              <w:rPr>
                <w:rFonts w:ascii="Arial" w:hAnsi="Arial" w:cs="Arial"/>
                <w:b/>
                <w:sz w:val="16"/>
                <w:szCs w:val="16"/>
                <w:u w:val="single"/>
              </w:rPr>
              <w:t>CONDICIONES ADICIONALES</w:t>
            </w:r>
          </w:p>
          <w:tbl>
            <w:tblPr>
              <w:tblW w:w="3724" w:type="pct"/>
              <w:jc w:val="center"/>
              <w:tblInd w:w="595"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5"/>
              <w:gridCol w:w="5626"/>
              <w:gridCol w:w="1126"/>
            </w:tblGrid>
            <w:tr w:rsidR="00055D83" w:rsidRPr="00055D83" w14:paraId="59C70BE1" w14:textId="77777777" w:rsidTr="00055D83">
              <w:trPr>
                <w:trHeight w:val="20"/>
                <w:jc w:val="center"/>
              </w:trPr>
              <w:tc>
                <w:tcPr>
                  <w:tcW w:w="335" w:type="pct"/>
                  <w:tcBorders>
                    <w:top w:val="single" w:sz="2" w:space="0" w:color="000000"/>
                    <w:left w:val="single" w:sz="4" w:space="0" w:color="000000"/>
                    <w:bottom w:val="single" w:sz="2" w:space="0" w:color="000000"/>
                    <w:right w:val="single" w:sz="2" w:space="0" w:color="000000"/>
                  </w:tcBorders>
                  <w:shd w:val="clear" w:color="auto" w:fill="D9D9D9" w:themeFill="background1" w:themeFillShade="D9"/>
                  <w:vAlign w:val="center"/>
                  <w:hideMark/>
                </w:tcPr>
                <w:p w14:paraId="1943CB44" w14:textId="77777777" w:rsidR="00055D83" w:rsidRPr="00055D83" w:rsidRDefault="00055D83">
                  <w:pPr>
                    <w:tabs>
                      <w:tab w:val="left" w:pos="851"/>
                    </w:tabs>
                    <w:jc w:val="center"/>
                    <w:rPr>
                      <w:rFonts w:ascii="Arial" w:hAnsi="Arial" w:cs="Arial"/>
                      <w:b/>
                      <w:color w:val="000000" w:themeColor="text1"/>
                      <w:lang w:eastAsia="en-US"/>
                    </w:rPr>
                  </w:pPr>
                  <w:r w:rsidRPr="00055D83">
                    <w:rPr>
                      <w:rFonts w:ascii="Arial" w:hAnsi="Arial" w:cs="Arial"/>
                      <w:b/>
                      <w:color w:val="000000" w:themeColor="text1"/>
                    </w:rPr>
                    <w:t>N°</w:t>
                  </w:r>
                </w:p>
              </w:tc>
              <w:tc>
                <w:tcPr>
                  <w:tcW w:w="3887"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58D9A341" w14:textId="77777777" w:rsidR="00055D83" w:rsidRPr="00055D83" w:rsidRDefault="00055D83">
                  <w:pPr>
                    <w:tabs>
                      <w:tab w:val="left" w:pos="851"/>
                    </w:tabs>
                    <w:jc w:val="center"/>
                    <w:rPr>
                      <w:rFonts w:ascii="Arial" w:hAnsi="Arial" w:cs="Arial"/>
                      <w:b/>
                      <w:bCs/>
                      <w:color w:val="000000" w:themeColor="text1"/>
                      <w:lang w:eastAsia="en-US"/>
                    </w:rPr>
                  </w:pPr>
                  <w:r w:rsidRPr="00055D83">
                    <w:rPr>
                      <w:rFonts w:ascii="Arial" w:hAnsi="Arial" w:cs="Arial"/>
                      <w:b/>
                      <w:bCs/>
                      <w:color w:val="000000" w:themeColor="text1"/>
                    </w:rPr>
                    <w:t>Condiciones Adicionales Solicitadas</w:t>
                  </w:r>
                </w:p>
              </w:tc>
              <w:tc>
                <w:tcPr>
                  <w:tcW w:w="779"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3058CD41" w14:textId="77777777" w:rsidR="00055D83" w:rsidRPr="00055D83" w:rsidRDefault="00055D83">
                  <w:pPr>
                    <w:tabs>
                      <w:tab w:val="left" w:pos="851"/>
                    </w:tabs>
                    <w:jc w:val="center"/>
                    <w:rPr>
                      <w:rFonts w:ascii="Arial" w:hAnsi="Arial" w:cs="Arial"/>
                      <w:b/>
                      <w:lang w:eastAsia="en-US"/>
                    </w:rPr>
                  </w:pPr>
                  <w:r w:rsidRPr="00055D83">
                    <w:rPr>
                      <w:rFonts w:ascii="Arial" w:hAnsi="Arial" w:cs="Arial"/>
                      <w:b/>
                    </w:rPr>
                    <w:t>Puntaje Asignado</w:t>
                  </w:r>
                </w:p>
              </w:tc>
            </w:tr>
            <w:tr w:rsidR="00055D83" w:rsidRPr="00055D83" w14:paraId="0D356F1B" w14:textId="77777777" w:rsidTr="00055D83">
              <w:trPr>
                <w:trHeight w:val="20"/>
                <w:jc w:val="center"/>
              </w:trPr>
              <w:tc>
                <w:tcPr>
                  <w:tcW w:w="335" w:type="pct"/>
                  <w:tcBorders>
                    <w:top w:val="single" w:sz="2" w:space="0" w:color="000000"/>
                    <w:left w:val="single" w:sz="4" w:space="0" w:color="000000"/>
                    <w:bottom w:val="single" w:sz="2" w:space="0" w:color="000000"/>
                    <w:right w:val="single" w:sz="2" w:space="0" w:color="000000"/>
                  </w:tcBorders>
                  <w:vAlign w:val="center"/>
                  <w:hideMark/>
                </w:tcPr>
                <w:p w14:paraId="441FABB4" w14:textId="77777777" w:rsidR="00055D83" w:rsidRPr="00055D83" w:rsidRDefault="00055D83">
                  <w:pPr>
                    <w:tabs>
                      <w:tab w:val="left" w:pos="851"/>
                    </w:tabs>
                    <w:jc w:val="center"/>
                    <w:rPr>
                      <w:rFonts w:ascii="Arial" w:hAnsi="Arial" w:cs="Arial"/>
                      <w:lang w:eastAsia="en-US"/>
                    </w:rPr>
                  </w:pPr>
                  <w:r w:rsidRPr="00055D83">
                    <w:rPr>
                      <w:rFonts w:ascii="Arial" w:hAnsi="Arial" w:cs="Arial"/>
                      <w:color w:val="000000" w:themeColor="text1"/>
                    </w:rPr>
                    <w:t>1</w:t>
                  </w:r>
                </w:p>
              </w:tc>
              <w:tc>
                <w:tcPr>
                  <w:tcW w:w="3887" w:type="pct"/>
                  <w:tcBorders>
                    <w:top w:val="single" w:sz="2" w:space="0" w:color="000000"/>
                    <w:left w:val="single" w:sz="2" w:space="0" w:color="000000"/>
                    <w:bottom w:val="single" w:sz="2" w:space="0" w:color="000000"/>
                    <w:right w:val="single" w:sz="2" w:space="0" w:color="000000"/>
                  </w:tcBorders>
                  <w:vAlign w:val="center"/>
                  <w:hideMark/>
                </w:tcPr>
                <w:p w14:paraId="0E0AE0A0" w14:textId="77777777" w:rsidR="00055D83" w:rsidRPr="00055D83" w:rsidRDefault="00055D83">
                  <w:pPr>
                    <w:tabs>
                      <w:tab w:val="left" w:pos="851"/>
                    </w:tabs>
                    <w:jc w:val="both"/>
                    <w:rPr>
                      <w:rFonts w:ascii="Arial" w:hAnsi="Arial" w:cs="Arial"/>
                      <w:color w:val="000000"/>
                    </w:rPr>
                  </w:pPr>
                  <w:r w:rsidRPr="00055D83">
                    <w:rPr>
                      <w:rFonts w:ascii="Arial" w:hAnsi="Arial" w:cs="Arial"/>
                      <w:b/>
                      <w:bCs/>
                      <w:color w:val="000000"/>
                    </w:rPr>
                    <w:t>Experiencia especifica de la empresa</w:t>
                  </w:r>
                </w:p>
                <w:p w14:paraId="5258117F" w14:textId="77777777" w:rsidR="00055D83" w:rsidRPr="00055D83" w:rsidRDefault="00055D83">
                  <w:pPr>
                    <w:tabs>
                      <w:tab w:val="left" w:pos="851"/>
                    </w:tabs>
                    <w:jc w:val="both"/>
                    <w:rPr>
                      <w:rFonts w:ascii="Arial" w:hAnsi="Arial" w:cs="Arial"/>
                      <w:lang w:eastAsia="en-US"/>
                    </w:rPr>
                  </w:pPr>
                  <w:r w:rsidRPr="00055D83">
                    <w:rPr>
                      <w:rFonts w:ascii="Arial" w:hAnsi="Arial" w:cs="Arial"/>
                      <w:color w:val="000000"/>
                    </w:rPr>
                    <w:t>Cuatro (4) puntos por cada cinco (5) años a la experiencia hasta un máximo de doce (12) puntos.</w:t>
                  </w:r>
                </w:p>
              </w:tc>
              <w:tc>
                <w:tcPr>
                  <w:tcW w:w="779" w:type="pct"/>
                  <w:tcBorders>
                    <w:top w:val="single" w:sz="2" w:space="0" w:color="000000"/>
                    <w:left w:val="single" w:sz="2" w:space="0" w:color="000000"/>
                    <w:bottom w:val="single" w:sz="2" w:space="0" w:color="000000"/>
                    <w:right w:val="single" w:sz="2" w:space="0" w:color="000000"/>
                  </w:tcBorders>
                  <w:vAlign w:val="center"/>
                  <w:hideMark/>
                </w:tcPr>
                <w:p w14:paraId="17A417E5" w14:textId="77777777" w:rsidR="00055D83" w:rsidRPr="00055D83" w:rsidRDefault="00055D83">
                  <w:pPr>
                    <w:tabs>
                      <w:tab w:val="left" w:pos="851"/>
                    </w:tabs>
                    <w:jc w:val="center"/>
                    <w:rPr>
                      <w:rFonts w:ascii="Arial" w:hAnsi="Arial" w:cs="Arial"/>
                      <w:lang w:eastAsia="en-US"/>
                    </w:rPr>
                  </w:pPr>
                  <w:r w:rsidRPr="00055D83">
                    <w:rPr>
                      <w:rFonts w:ascii="Arial" w:hAnsi="Arial" w:cs="Arial"/>
                    </w:rPr>
                    <w:t>12</w:t>
                  </w:r>
                </w:p>
              </w:tc>
            </w:tr>
            <w:tr w:rsidR="00055D83" w:rsidRPr="00055D83" w14:paraId="0AB28452" w14:textId="77777777" w:rsidTr="00055D83">
              <w:trPr>
                <w:trHeight w:val="20"/>
                <w:jc w:val="center"/>
              </w:trPr>
              <w:tc>
                <w:tcPr>
                  <w:tcW w:w="335" w:type="pct"/>
                  <w:tcBorders>
                    <w:top w:val="single" w:sz="2" w:space="0" w:color="000000"/>
                    <w:left w:val="single" w:sz="4" w:space="0" w:color="000000"/>
                    <w:bottom w:val="single" w:sz="2" w:space="0" w:color="000000"/>
                    <w:right w:val="single" w:sz="2" w:space="0" w:color="000000"/>
                  </w:tcBorders>
                  <w:vAlign w:val="center"/>
                  <w:hideMark/>
                </w:tcPr>
                <w:p w14:paraId="55F41A27" w14:textId="77777777" w:rsidR="00055D83" w:rsidRPr="00055D83" w:rsidRDefault="00055D83">
                  <w:pPr>
                    <w:tabs>
                      <w:tab w:val="left" w:pos="851"/>
                    </w:tabs>
                    <w:jc w:val="center"/>
                    <w:rPr>
                      <w:rFonts w:ascii="Arial" w:hAnsi="Arial" w:cs="Arial"/>
                      <w:lang w:eastAsia="en-US"/>
                    </w:rPr>
                  </w:pPr>
                  <w:r w:rsidRPr="00055D83">
                    <w:rPr>
                      <w:rFonts w:ascii="Arial" w:hAnsi="Arial" w:cs="Arial"/>
                    </w:rPr>
                    <w:t>2</w:t>
                  </w:r>
                </w:p>
              </w:tc>
              <w:tc>
                <w:tcPr>
                  <w:tcW w:w="3887" w:type="pct"/>
                  <w:tcBorders>
                    <w:top w:val="single" w:sz="2" w:space="0" w:color="000000"/>
                    <w:left w:val="single" w:sz="2" w:space="0" w:color="000000"/>
                    <w:bottom w:val="single" w:sz="2" w:space="0" w:color="000000"/>
                    <w:right w:val="single" w:sz="2" w:space="0" w:color="000000"/>
                  </w:tcBorders>
                  <w:vAlign w:val="center"/>
                  <w:hideMark/>
                </w:tcPr>
                <w:p w14:paraId="109C1E9E" w14:textId="77777777" w:rsidR="00055D83" w:rsidRPr="00055D83" w:rsidRDefault="00055D83">
                  <w:pPr>
                    <w:tabs>
                      <w:tab w:val="left" w:pos="851"/>
                    </w:tabs>
                    <w:jc w:val="both"/>
                    <w:rPr>
                      <w:rFonts w:ascii="Arial" w:hAnsi="Arial" w:cs="Arial"/>
                      <w:lang w:eastAsia="en-US"/>
                    </w:rPr>
                  </w:pPr>
                  <w:r w:rsidRPr="00055D83">
                    <w:rPr>
                      <w:rFonts w:ascii="Arial" w:hAnsi="Arial" w:cs="Arial"/>
                      <w:b/>
                      <w:color w:val="000000"/>
                      <w:lang w:eastAsia="es-BO"/>
                    </w:rPr>
                    <w:t xml:space="preserve">Gerente General </w:t>
                  </w:r>
                  <w:r w:rsidRPr="00055D83">
                    <w:rPr>
                      <w:rFonts w:ascii="Arial" w:hAnsi="Arial" w:cs="Arial"/>
                      <w:color w:val="000000"/>
                      <w:lang w:eastAsia="es-BO"/>
                    </w:rPr>
                    <w:t>con una formación en Licenciatura en las áreas de Turismo y/o Boletaje.</w:t>
                  </w:r>
                </w:p>
              </w:tc>
              <w:tc>
                <w:tcPr>
                  <w:tcW w:w="779" w:type="pct"/>
                  <w:tcBorders>
                    <w:top w:val="single" w:sz="2" w:space="0" w:color="000000"/>
                    <w:left w:val="single" w:sz="2" w:space="0" w:color="000000"/>
                    <w:bottom w:val="single" w:sz="2" w:space="0" w:color="000000"/>
                    <w:right w:val="single" w:sz="2" w:space="0" w:color="000000"/>
                  </w:tcBorders>
                  <w:vAlign w:val="center"/>
                  <w:hideMark/>
                </w:tcPr>
                <w:p w14:paraId="504F3BB6" w14:textId="77777777" w:rsidR="00055D83" w:rsidRPr="00055D83" w:rsidRDefault="00055D83">
                  <w:pPr>
                    <w:tabs>
                      <w:tab w:val="left" w:pos="851"/>
                    </w:tabs>
                    <w:jc w:val="center"/>
                    <w:rPr>
                      <w:rFonts w:ascii="Arial" w:hAnsi="Arial" w:cs="Arial"/>
                      <w:lang w:eastAsia="en-US"/>
                    </w:rPr>
                  </w:pPr>
                  <w:r w:rsidRPr="00055D83">
                    <w:rPr>
                      <w:rFonts w:ascii="Arial" w:hAnsi="Arial" w:cs="Arial"/>
                    </w:rPr>
                    <w:t>5</w:t>
                  </w:r>
                </w:p>
              </w:tc>
            </w:tr>
            <w:tr w:rsidR="00055D83" w:rsidRPr="00055D83" w14:paraId="578B0131" w14:textId="77777777" w:rsidTr="00055D83">
              <w:trPr>
                <w:trHeight w:val="20"/>
                <w:jc w:val="center"/>
              </w:trPr>
              <w:tc>
                <w:tcPr>
                  <w:tcW w:w="335" w:type="pct"/>
                  <w:tcBorders>
                    <w:top w:val="single" w:sz="2" w:space="0" w:color="000000"/>
                    <w:left w:val="single" w:sz="4" w:space="0" w:color="000000"/>
                    <w:bottom w:val="single" w:sz="2" w:space="0" w:color="000000"/>
                    <w:right w:val="single" w:sz="2" w:space="0" w:color="000000"/>
                  </w:tcBorders>
                  <w:vAlign w:val="center"/>
                  <w:hideMark/>
                </w:tcPr>
                <w:p w14:paraId="7D8AF109" w14:textId="77777777" w:rsidR="00055D83" w:rsidRPr="00055D83" w:rsidRDefault="00055D83">
                  <w:pPr>
                    <w:tabs>
                      <w:tab w:val="left" w:pos="851"/>
                    </w:tabs>
                    <w:jc w:val="center"/>
                    <w:rPr>
                      <w:rFonts w:ascii="Arial" w:hAnsi="Arial" w:cs="Arial"/>
                      <w:lang w:eastAsia="en-US"/>
                    </w:rPr>
                  </w:pPr>
                  <w:r w:rsidRPr="00055D83">
                    <w:rPr>
                      <w:rFonts w:ascii="Arial" w:hAnsi="Arial" w:cs="Arial"/>
                    </w:rPr>
                    <w:t>3</w:t>
                  </w:r>
                </w:p>
              </w:tc>
              <w:tc>
                <w:tcPr>
                  <w:tcW w:w="3887" w:type="pct"/>
                  <w:tcBorders>
                    <w:top w:val="single" w:sz="2" w:space="0" w:color="000000"/>
                    <w:left w:val="single" w:sz="2" w:space="0" w:color="000000"/>
                    <w:bottom w:val="single" w:sz="2" w:space="0" w:color="000000"/>
                    <w:right w:val="single" w:sz="2" w:space="0" w:color="000000"/>
                  </w:tcBorders>
                  <w:vAlign w:val="center"/>
                  <w:hideMark/>
                </w:tcPr>
                <w:p w14:paraId="564DEFC3" w14:textId="77777777" w:rsidR="00055D83" w:rsidRPr="00055D83" w:rsidRDefault="00055D83">
                  <w:pPr>
                    <w:tabs>
                      <w:tab w:val="left" w:pos="851"/>
                    </w:tabs>
                    <w:jc w:val="both"/>
                    <w:rPr>
                      <w:rFonts w:ascii="Arial" w:hAnsi="Arial" w:cs="Arial"/>
                      <w:lang w:eastAsia="en-US"/>
                    </w:rPr>
                  </w:pPr>
                  <w:r w:rsidRPr="00055D83">
                    <w:rPr>
                      <w:rFonts w:ascii="Arial" w:hAnsi="Arial" w:cs="Arial"/>
                      <w:color w:val="000000"/>
                      <w:lang w:eastAsia="es-BO"/>
                    </w:rPr>
                    <w:t xml:space="preserve">Experiencia del </w:t>
                  </w:r>
                  <w:r w:rsidRPr="00055D83">
                    <w:rPr>
                      <w:rFonts w:ascii="Arial" w:hAnsi="Arial" w:cs="Arial"/>
                      <w:b/>
                      <w:color w:val="000000"/>
                      <w:lang w:eastAsia="es-BO"/>
                    </w:rPr>
                    <w:t>Gerente General</w:t>
                  </w:r>
                  <w:r w:rsidRPr="00055D83">
                    <w:rPr>
                      <w:rFonts w:ascii="Arial" w:hAnsi="Arial" w:cs="Arial"/>
                      <w:color w:val="000000"/>
                      <w:lang w:eastAsia="es-BO"/>
                    </w:rPr>
                    <w:t xml:space="preserve"> mínima de cinco (5) años en empresas del rubro.</w:t>
                  </w:r>
                </w:p>
              </w:tc>
              <w:tc>
                <w:tcPr>
                  <w:tcW w:w="779" w:type="pct"/>
                  <w:tcBorders>
                    <w:top w:val="single" w:sz="2" w:space="0" w:color="000000"/>
                    <w:left w:val="single" w:sz="2" w:space="0" w:color="000000"/>
                    <w:bottom w:val="single" w:sz="2" w:space="0" w:color="000000"/>
                    <w:right w:val="single" w:sz="2" w:space="0" w:color="000000"/>
                  </w:tcBorders>
                  <w:vAlign w:val="center"/>
                  <w:hideMark/>
                </w:tcPr>
                <w:p w14:paraId="06F3F1AC" w14:textId="77777777" w:rsidR="00055D83" w:rsidRPr="00055D83" w:rsidRDefault="00055D83">
                  <w:pPr>
                    <w:tabs>
                      <w:tab w:val="left" w:pos="851"/>
                    </w:tabs>
                    <w:jc w:val="center"/>
                    <w:rPr>
                      <w:rFonts w:ascii="Arial" w:hAnsi="Arial" w:cs="Arial"/>
                      <w:lang w:eastAsia="en-US"/>
                    </w:rPr>
                  </w:pPr>
                  <w:r w:rsidRPr="00055D83">
                    <w:rPr>
                      <w:rFonts w:ascii="Arial" w:hAnsi="Arial" w:cs="Arial"/>
                    </w:rPr>
                    <w:t>4</w:t>
                  </w:r>
                </w:p>
              </w:tc>
            </w:tr>
            <w:tr w:rsidR="00055D83" w:rsidRPr="00055D83" w14:paraId="7401301E" w14:textId="77777777" w:rsidTr="00055D83">
              <w:trPr>
                <w:trHeight w:val="20"/>
                <w:jc w:val="center"/>
              </w:trPr>
              <w:tc>
                <w:tcPr>
                  <w:tcW w:w="335" w:type="pct"/>
                  <w:tcBorders>
                    <w:top w:val="single" w:sz="2" w:space="0" w:color="000000"/>
                    <w:left w:val="single" w:sz="4" w:space="0" w:color="000000"/>
                    <w:bottom w:val="single" w:sz="2" w:space="0" w:color="000000"/>
                    <w:right w:val="single" w:sz="2" w:space="0" w:color="000000"/>
                  </w:tcBorders>
                  <w:vAlign w:val="center"/>
                  <w:hideMark/>
                </w:tcPr>
                <w:p w14:paraId="0AB98700" w14:textId="77777777" w:rsidR="00055D83" w:rsidRPr="00055D83" w:rsidRDefault="00055D83">
                  <w:pPr>
                    <w:tabs>
                      <w:tab w:val="left" w:pos="851"/>
                    </w:tabs>
                    <w:jc w:val="center"/>
                    <w:rPr>
                      <w:rFonts w:ascii="Arial" w:hAnsi="Arial" w:cs="Arial"/>
                      <w:lang w:eastAsia="en-US"/>
                    </w:rPr>
                  </w:pPr>
                  <w:r w:rsidRPr="00055D83">
                    <w:rPr>
                      <w:rFonts w:ascii="Arial" w:hAnsi="Arial" w:cs="Arial"/>
                    </w:rPr>
                    <w:t>4</w:t>
                  </w:r>
                </w:p>
              </w:tc>
              <w:tc>
                <w:tcPr>
                  <w:tcW w:w="3887" w:type="pct"/>
                  <w:tcBorders>
                    <w:top w:val="single" w:sz="2" w:space="0" w:color="000000"/>
                    <w:left w:val="single" w:sz="2" w:space="0" w:color="000000"/>
                    <w:bottom w:val="single" w:sz="2" w:space="0" w:color="000000"/>
                    <w:right w:val="single" w:sz="2" w:space="0" w:color="000000"/>
                  </w:tcBorders>
                  <w:vAlign w:val="center"/>
                  <w:hideMark/>
                </w:tcPr>
                <w:p w14:paraId="0A7CC872" w14:textId="77777777" w:rsidR="00055D83" w:rsidRPr="00055D83" w:rsidRDefault="00055D83">
                  <w:pPr>
                    <w:tabs>
                      <w:tab w:val="left" w:pos="851"/>
                    </w:tabs>
                    <w:jc w:val="both"/>
                    <w:rPr>
                      <w:rFonts w:ascii="Arial" w:hAnsi="Arial" w:cs="Arial"/>
                      <w:lang w:eastAsia="en-US"/>
                    </w:rPr>
                  </w:pPr>
                  <w:r w:rsidRPr="00055D83">
                    <w:rPr>
                      <w:rFonts w:ascii="Arial" w:hAnsi="Arial" w:cs="Arial"/>
                      <w:b/>
                      <w:color w:val="000000"/>
                      <w:lang w:eastAsia="es-BO"/>
                    </w:rPr>
                    <w:t>Counter</w:t>
                  </w:r>
                  <w:r w:rsidRPr="00055D83">
                    <w:rPr>
                      <w:rFonts w:ascii="Arial" w:hAnsi="Arial" w:cs="Arial"/>
                      <w:color w:val="000000"/>
                      <w:lang w:eastAsia="es-BO"/>
                    </w:rPr>
                    <w:t xml:space="preserve"> con una formación Técnica Especializada en Boletaje</w:t>
                  </w:r>
                </w:p>
              </w:tc>
              <w:tc>
                <w:tcPr>
                  <w:tcW w:w="779" w:type="pct"/>
                  <w:tcBorders>
                    <w:top w:val="single" w:sz="2" w:space="0" w:color="000000"/>
                    <w:left w:val="single" w:sz="2" w:space="0" w:color="000000"/>
                    <w:bottom w:val="single" w:sz="2" w:space="0" w:color="000000"/>
                    <w:right w:val="single" w:sz="2" w:space="0" w:color="000000"/>
                  </w:tcBorders>
                  <w:vAlign w:val="center"/>
                  <w:hideMark/>
                </w:tcPr>
                <w:p w14:paraId="70226ECA" w14:textId="77777777" w:rsidR="00055D83" w:rsidRPr="00055D83" w:rsidRDefault="00055D83">
                  <w:pPr>
                    <w:tabs>
                      <w:tab w:val="left" w:pos="851"/>
                    </w:tabs>
                    <w:jc w:val="center"/>
                    <w:rPr>
                      <w:rFonts w:ascii="Arial" w:hAnsi="Arial" w:cs="Arial"/>
                      <w:lang w:eastAsia="en-US"/>
                    </w:rPr>
                  </w:pPr>
                  <w:r w:rsidRPr="00055D83">
                    <w:rPr>
                      <w:rFonts w:ascii="Arial" w:hAnsi="Arial" w:cs="Arial"/>
                    </w:rPr>
                    <w:t>7</w:t>
                  </w:r>
                </w:p>
              </w:tc>
            </w:tr>
            <w:tr w:rsidR="00055D83" w:rsidRPr="00055D83" w14:paraId="20D080DF" w14:textId="77777777" w:rsidTr="00055D83">
              <w:trPr>
                <w:trHeight w:val="20"/>
                <w:jc w:val="center"/>
              </w:trPr>
              <w:tc>
                <w:tcPr>
                  <w:tcW w:w="335" w:type="pct"/>
                  <w:tcBorders>
                    <w:top w:val="single" w:sz="2" w:space="0" w:color="000000"/>
                    <w:left w:val="single" w:sz="4" w:space="0" w:color="000000"/>
                    <w:bottom w:val="single" w:sz="2" w:space="0" w:color="000000"/>
                    <w:right w:val="single" w:sz="2" w:space="0" w:color="000000"/>
                  </w:tcBorders>
                  <w:vAlign w:val="center"/>
                  <w:hideMark/>
                </w:tcPr>
                <w:p w14:paraId="6C9FEF19" w14:textId="77777777" w:rsidR="00055D83" w:rsidRPr="00055D83" w:rsidRDefault="00055D83">
                  <w:pPr>
                    <w:tabs>
                      <w:tab w:val="left" w:pos="851"/>
                    </w:tabs>
                    <w:jc w:val="center"/>
                    <w:rPr>
                      <w:rFonts w:ascii="Arial" w:hAnsi="Arial" w:cs="Arial"/>
                      <w:lang w:eastAsia="en-US"/>
                    </w:rPr>
                  </w:pPr>
                  <w:r w:rsidRPr="00055D83">
                    <w:rPr>
                      <w:rFonts w:ascii="Arial" w:hAnsi="Arial" w:cs="Arial"/>
                    </w:rPr>
                    <w:t>5</w:t>
                  </w:r>
                </w:p>
              </w:tc>
              <w:tc>
                <w:tcPr>
                  <w:tcW w:w="3887" w:type="pct"/>
                  <w:tcBorders>
                    <w:top w:val="single" w:sz="2" w:space="0" w:color="000000"/>
                    <w:left w:val="single" w:sz="2" w:space="0" w:color="000000"/>
                    <w:bottom w:val="single" w:sz="2" w:space="0" w:color="000000"/>
                    <w:right w:val="single" w:sz="2" w:space="0" w:color="000000"/>
                  </w:tcBorders>
                  <w:vAlign w:val="center"/>
                  <w:hideMark/>
                </w:tcPr>
                <w:p w14:paraId="4EA48A31" w14:textId="77777777" w:rsidR="00055D83" w:rsidRPr="00055D83" w:rsidRDefault="00055D83">
                  <w:pPr>
                    <w:tabs>
                      <w:tab w:val="left" w:pos="851"/>
                    </w:tabs>
                    <w:jc w:val="both"/>
                    <w:rPr>
                      <w:rFonts w:ascii="Arial" w:hAnsi="Arial" w:cs="Arial"/>
                      <w:lang w:eastAsia="en-US"/>
                    </w:rPr>
                  </w:pPr>
                  <w:r w:rsidRPr="00055D83">
                    <w:rPr>
                      <w:rFonts w:ascii="Arial" w:hAnsi="Arial" w:cs="Arial"/>
                      <w:color w:val="000000"/>
                      <w:lang w:eastAsia="es-BO"/>
                    </w:rPr>
                    <w:t xml:space="preserve">Experiencia del </w:t>
                  </w:r>
                  <w:r w:rsidRPr="00055D83">
                    <w:rPr>
                      <w:rFonts w:ascii="Arial" w:hAnsi="Arial" w:cs="Arial"/>
                      <w:b/>
                      <w:color w:val="000000"/>
                      <w:lang w:eastAsia="es-BO"/>
                    </w:rPr>
                    <w:t>Counter</w:t>
                  </w:r>
                  <w:r w:rsidRPr="00055D83">
                    <w:rPr>
                      <w:rFonts w:ascii="Arial" w:hAnsi="Arial" w:cs="Arial"/>
                      <w:color w:val="000000"/>
                      <w:lang w:eastAsia="es-BO"/>
                    </w:rPr>
                    <w:t xml:space="preserve"> mínima de cinco (5) años en reserva de pasajes y emisión de boletos aéreos.</w:t>
                  </w:r>
                </w:p>
              </w:tc>
              <w:tc>
                <w:tcPr>
                  <w:tcW w:w="779" w:type="pct"/>
                  <w:tcBorders>
                    <w:top w:val="single" w:sz="2" w:space="0" w:color="000000"/>
                    <w:left w:val="single" w:sz="2" w:space="0" w:color="000000"/>
                    <w:bottom w:val="single" w:sz="2" w:space="0" w:color="000000"/>
                    <w:right w:val="single" w:sz="2" w:space="0" w:color="000000"/>
                  </w:tcBorders>
                  <w:vAlign w:val="center"/>
                  <w:hideMark/>
                </w:tcPr>
                <w:p w14:paraId="19565A3C" w14:textId="77777777" w:rsidR="00055D83" w:rsidRPr="00055D83" w:rsidRDefault="00055D83">
                  <w:pPr>
                    <w:tabs>
                      <w:tab w:val="left" w:pos="851"/>
                    </w:tabs>
                    <w:jc w:val="center"/>
                    <w:rPr>
                      <w:rFonts w:ascii="Arial" w:hAnsi="Arial" w:cs="Arial"/>
                      <w:lang w:eastAsia="en-US"/>
                    </w:rPr>
                  </w:pPr>
                  <w:r w:rsidRPr="00055D83">
                    <w:rPr>
                      <w:rFonts w:ascii="Arial" w:hAnsi="Arial" w:cs="Arial"/>
                    </w:rPr>
                    <w:t>7</w:t>
                  </w:r>
                </w:p>
              </w:tc>
            </w:tr>
            <w:tr w:rsidR="00055D83" w:rsidRPr="00055D83" w14:paraId="793F9C0F" w14:textId="77777777" w:rsidTr="00055D83">
              <w:trPr>
                <w:trHeight w:val="379"/>
                <w:jc w:val="center"/>
              </w:trPr>
              <w:tc>
                <w:tcPr>
                  <w:tcW w:w="4221" w:type="pct"/>
                  <w:gridSpan w:val="2"/>
                  <w:tcBorders>
                    <w:top w:val="single" w:sz="2" w:space="0" w:color="000000"/>
                    <w:left w:val="single" w:sz="4" w:space="0" w:color="000000"/>
                    <w:bottom w:val="single" w:sz="2" w:space="0" w:color="000000"/>
                    <w:right w:val="single" w:sz="2" w:space="0" w:color="000000"/>
                  </w:tcBorders>
                  <w:vAlign w:val="center"/>
                  <w:hideMark/>
                </w:tcPr>
                <w:p w14:paraId="79ECB304" w14:textId="77777777" w:rsidR="00055D83" w:rsidRPr="00055D83" w:rsidRDefault="00055D83">
                  <w:pPr>
                    <w:tabs>
                      <w:tab w:val="left" w:pos="851"/>
                    </w:tabs>
                    <w:jc w:val="center"/>
                    <w:rPr>
                      <w:rFonts w:ascii="Arial" w:hAnsi="Arial" w:cs="Arial"/>
                      <w:b/>
                      <w:color w:val="000000"/>
                      <w:lang w:eastAsia="es-BO"/>
                    </w:rPr>
                  </w:pPr>
                  <w:r w:rsidRPr="00055D83">
                    <w:rPr>
                      <w:rFonts w:ascii="Arial" w:hAnsi="Arial" w:cs="Arial"/>
                      <w:b/>
                      <w:color w:val="000000"/>
                      <w:lang w:eastAsia="es-BO"/>
                    </w:rPr>
                    <w:t>PUNTAJE TOTAL</w:t>
                  </w:r>
                </w:p>
              </w:tc>
              <w:tc>
                <w:tcPr>
                  <w:tcW w:w="779" w:type="pct"/>
                  <w:tcBorders>
                    <w:top w:val="single" w:sz="2" w:space="0" w:color="000000"/>
                    <w:left w:val="single" w:sz="2" w:space="0" w:color="000000"/>
                    <w:bottom w:val="single" w:sz="2" w:space="0" w:color="000000"/>
                    <w:right w:val="single" w:sz="2" w:space="0" w:color="000000"/>
                  </w:tcBorders>
                  <w:vAlign w:val="center"/>
                  <w:hideMark/>
                </w:tcPr>
                <w:p w14:paraId="089C8FA7" w14:textId="77777777" w:rsidR="00055D83" w:rsidRPr="00055D83" w:rsidRDefault="00055D83">
                  <w:pPr>
                    <w:tabs>
                      <w:tab w:val="left" w:pos="851"/>
                    </w:tabs>
                    <w:jc w:val="center"/>
                    <w:rPr>
                      <w:rFonts w:ascii="Arial" w:hAnsi="Arial" w:cs="Arial"/>
                      <w:b/>
                      <w:u w:val="single"/>
                      <w:lang w:eastAsia="en-US"/>
                    </w:rPr>
                  </w:pPr>
                  <w:r w:rsidRPr="00055D83">
                    <w:rPr>
                      <w:rFonts w:ascii="Arial" w:hAnsi="Arial" w:cs="Arial"/>
                      <w:b/>
                      <w:u w:val="single"/>
                    </w:rPr>
                    <w:t>35</w:t>
                  </w:r>
                </w:p>
              </w:tc>
            </w:tr>
          </w:tbl>
          <w:p w14:paraId="1852D39A"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PRECIO REFERENCIAL</w:t>
            </w:r>
          </w:p>
          <w:p w14:paraId="3C8C8101" w14:textId="77777777" w:rsidR="00055D83" w:rsidRPr="00055D83" w:rsidRDefault="00055D83" w:rsidP="00055D83">
            <w:pPr>
              <w:spacing w:before="120" w:after="120"/>
              <w:jc w:val="both"/>
              <w:rPr>
                <w:rFonts w:ascii="Arial" w:eastAsia="Calibri" w:hAnsi="Arial" w:cs="Arial"/>
                <w:bCs/>
              </w:rPr>
            </w:pPr>
            <w:r w:rsidRPr="00055D83">
              <w:rPr>
                <w:rFonts w:ascii="Arial" w:eastAsia="Calibri" w:hAnsi="Arial" w:cs="Arial"/>
                <w:bCs/>
              </w:rPr>
              <w:t>El monto presupuestado para dicho servicio es de Bs70.000,00 (Setenta mil 00/100 bolivianos).</w:t>
            </w:r>
          </w:p>
          <w:p w14:paraId="753DD6D5"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FORMALIZACIÓN DE CONTRATACIÓN</w:t>
            </w:r>
          </w:p>
          <w:p w14:paraId="6067908E" w14:textId="77777777" w:rsidR="00055D83" w:rsidRPr="00055D83" w:rsidRDefault="00055D83" w:rsidP="00055D83">
            <w:pPr>
              <w:tabs>
                <w:tab w:val="left" w:pos="851"/>
              </w:tabs>
              <w:spacing w:before="120" w:after="120"/>
              <w:jc w:val="both"/>
              <w:rPr>
                <w:rFonts w:ascii="Arial" w:eastAsiaTheme="minorHAnsi" w:hAnsi="Arial" w:cs="Arial"/>
                <w:lang w:val="es-BO"/>
              </w:rPr>
            </w:pPr>
            <w:r w:rsidRPr="00055D83">
              <w:rPr>
                <w:rFonts w:ascii="Arial" w:hAnsi="Arial" w:cs="Arial"/>
              </w:rPr>
              <w:t>La contratación se formalizará mediante contrato.</w:t>
            </w:r>
          </w:p>
          <w:p w14:paraId="00217613"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PLAZO DE PRESTACIÓN DEL SERVICIO</w:t>
            </w:r>
          </w:p>
          <w:p w14:paraId="1EBB6C41" w14:textId="77777777" w:rsidR="00055D83" w:rsidRPr="00055D83" w:rsidRDefault="00055D83" w:rsidP="00055D83">
            <w:pPr>
              <w:pStyle w:val="Sinespaciado"/>
              <w:tabs>
                <w:tab w:val="left" w:pos="851"/>
              </w:tabs>
              <w:spacing w:before="120" w:after="120"/>
              <w:jc w:val="both"/>
              <w:rPr>
                <w:rFonts w:ascii="Arial" w:eastAsia="Calibri" w:hAnsi="Arial" w:cs="Arial"/>
                <w:sz w:val="16"/>
                <w:szCs w:val="16"/>
              </w:rPr>
            </w:pPr>
            <w:r w:rsidRPr="00055D83">
              <w:rPr>
                <w:rFonts w:ascii="Arial" w:hAnsi="Arial" w:cs="Arial"/>
                <w:sz w:val="16"/>
                <w:szCs w:val="16"/>
              </w:rPr>
              <w:t>El plazo de la contratación es a partir de la firma del contrato hasta el 31 de diciembre 2022 o hasta agotar el presupuesto, el mismo que puede ser ampliado o rescindido, de acuerdo a las necesidades de la institución y a la disponibilidad presupuestaria.</w:t>
            </w:r>
          </w:p>
          <w:p w14:paraId="5CC415AF"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FORMA DE PAGO</w:t>
            </w:r>
          </w:p>
          <w:p w14:paraId="6980D3BB" w14:textId="77777777" w:rsidR="00055D83" w:rsidRPr="00055D83" w:rsidRDefault="00055D83" w:rsidP="00055D83">
            <w:pPr>
              <w:tabs>
                <w:tab w:val="left" w:pos="851"/>
              </w:tabs>
              <w:spacing w:before="120" w:after="120"/>
              <w:jc w:val="both"/>
              <w:rPr>
                <w:rFonts w:ascii="Arial" w:eastAsiaTheme="minorHAnsi" w:hAnsi="Arial" w:cs="Arial"/>
                <w:lang w:val="es-BO"/>
              </w:rPr>
            </w:pPr>
            <w:r w:rsidRPr="00055D83">
              <w:rPr>
                <w:rFonts w:ascii="Arial" w:hAnsi="Arial" w:cs="Arial"/>
              </w:rPr>
              <w:t xml:space="preserve">El pago se realizara de manera </w:t>
            </w:r>
            <w:r w:rsidRPr="00055D83">
              <w:rPr>
                <w:rFonts w:ascii="Arial" w:hAnsi="Arial" w:cs="Arial"/>
                <w:b/>
              </w:rPr>
              <w:t>QUINCENAL</w:t>
            </w:r>
            <w:r w:rsidRPr="00055D83">
              <w:rPr>
                <w:rFonts w:ascii="Arial" w:hAnsi="Arial" w:cs="Arial"/>
              </w:rPr>
              <w:t> para lo cual la Agencia de Viajes deberá solicitar el pago remitiendo mediante una nota el estado de cuentas adjuntando los boletos emitidos (notas de débito) y el estado cuenta de los pasajes no utilizados en caso de existir.</w:t>
            </w:r>
          </w:p>
          <w:p w14:paraId="0E47A220" w14:textId="77777777" w:rsidR="00055D83" w:rsidRPr="00055D83" w:rsidRDefault="00055D83" w:rsidP="00055D83">
            <w:pPr>
              <w:pStyle w:val="Sinespaciado"/>
              <w:tabs>
                <w:tab w:val="left" w:pos="851"/>
              </w:tabs>
              <w:spacing w:before="120" w:after="120"/>
              <w:rPr>
                <w:rFonts w:ascii="Arial" w:hAnsi="Arial" w:cs="Arial"/>
                <w:sz w:val="16"/>
                <w:szCs w:val="16"/>
              </w:rPr>
            </w:pPr>
            <w:r w:rsidRPr="00055D83">
              <w:rPr>
                <w:rFonts w:ascii="Arial" w:hAnsi="Arial" w:cs="Arial"/>
                <w:sz w:val="16"/>
                <w:szCs w:val="16"/>
              </w:rPr>
              <w:t>El pago por el servicio prestado se realizará luego de la emisión del informe de conformidad del Fiscal de Servicio.</w:t>
            </w:r>
          </w:p>
          <w:p w14:paraId="6D235C65"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PROHIBICIONES</w:t>
            </w:r>
          </w:p>
          <w:p w14:paraId="009C866E" w14:textId="77777777" w:rsidR="00055D83" w:rsidRPr="00055D83" w:rsidRDefault="00055D83" w:rsidP="00055D83">
            <w:pPr>
              <w:pStyle w:val="Sinespaciado"/>
              <w:tabs>
                <w:tab w:val="left" w:pos="851"/>
              </w:tabs>
              <w:spacing w:before="120" w:after="120"/>
              <w:rPr>
                <w:rFonts w:ascii="Arial" w:eastAsia="Calibri" w:hAnsi="Arial" w:cs="Arial"/>
                <w:sz w:val="16"/>
                <w:szCs w:val="16"/>
              </w:rPr>
            </w:pPr>
            <w:r w:rsidRPr="00055D83">
              <w:rPr>
                <w:rFonts w:ascii="Arial" w:hAnsi="Arial" w:cs="Arial"/>
                <w:sz w:val="16"/>
                <w:szCs w:val="16"/>
              </w:rPr>
              <w:t>La Agencia de Viajes no podrá alterar el itinerario de los pasajeros de la AETN de manera arbitraria.</w:t>
            </w:r>
          </w:p>
          <w:p w14:paraId="0FDDE7A1"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 xml:space="preserve">NEGLIGENCIA DEL SERVICIO </w:t>
            </w:r>
          </w:p>
          <w:p w14:paraId="4F0BD1C6" w14:textId="77777777" w:rsidR="00055D83" w:rsidRPr="00055D83" w:rsidRDefault="00055D83" w:rsidP="00055D83">
            <w:pPr>
              <w:pStyle w:val="Sinespaciado"/>
              <w:tabs>
                <w:tab w:val="left" w:pos="851"/>
              </w:tabs>
              <w:spacing w:before="120" w:after="120"/>
              <w:rPr>
                <w:rFonts w:ascii="Arial" w:eastAsia="Calibri" w:hAnsi="Arial" w:cs="Arial"/>
                <w:sz w:val="16"/>
                <w:szCs w:val="16"/>
              </w:rPr>
            </w:pPr>
            <w:r w:rsidRPr="00055D83">
              <w:rPr>
                <w:rFonts w:ascii="Arial" w:hAnsi="Arial" w:cs="Arial"/>
                <w:sz w:val="16"/>
                <w:szCs w:val="16"/>
              </w:rPr>
              <w:t>Se considera negligencia en el cumplimiento del servicio los siguientes casos:</w:t>
            </w:r>
          </w:p>
          <w:p w14:paraId="137B6672" w14:textId="77777777" w:rsidR="00055D83" w:rsidRPr="00055D83" w:rsidRDefault="00055D83" w:rsidP="00055D83">
            <w:pPr>
              <w:pStyle w:val="Sinespaciado"/>
              <w:numPr>
                <w:ilvl w:val="0"/>
                <w:numId w:val="52"/>
              </w:numPr>
              <w:tabs>
                <w:tab w:val="left" w:pos="851"/>
              </w:tabs>
              <w:ind w:left="786"/>
              <w:jc w:val="both"/>
              <w:rPr>
                <w:rFonts w:ascii="Arial" w:hAnsi="Arial" w:cs="Arial"/>
                <w:sz w:val="16"/>
                <w:szCs w:val="16"/>
              </w:rPr>
            </w:pPr>
            <w:r w:rsidRPr="00055D83">
              <w:rPr>
                <w:rFonts w:ascii="Arial" w:hAnsi="Arial" w:cs="Arial"/>
                <w:sz w:val="16"/>
                <w:szCs w:val="16"/>
              </w:rPr>
              <w:t>La emisión de documentación respaldatoria para el pago por un monto superior al establecido en el itinerario en relación al costo del pasaje.</w:t>
            </w:r>
          </w:p>
          <w:p w14:paraId="0015E68E" w14:textId="77777777" w:rsidR="00055D83" w:rsidRPr="00055D83" w:rsidRDefault="00055D83" w:rsidP="00055D83">
            <w:pPr>
              <w:pStyle w:val="Sinespaciado"/>
              <w:numPr>
                <w:ilvl w:val="0"/>
                <w:numId w:val="52"/>
              </w:numPr>
              <w:tabs>
                <w:tab w:val="left" w:pos="851"/>
              </w:tabs>
              <w:ind w:left="786"/>
              <w:jc w:val="both"/>
              <w:rPr>
                <w:rFonts w:ascii="Arial" w:hAnsi="Arial" w:cs="Arial"/>
                <w:sz w:val="16"/>
                <w:szCs w:val="16"/>
              </w:rPr>
            </w:pPr>
            <w:r w:rsidRPr="00055D83">
              <w:rPr>
                <w:rFonts w:ascii="Arial" w:hAnsi="Arial" w:cs="Arial"/>
                <w:sz w:val="16"/>
                <w:szCs w:val="16"/>
              </w:rPr>
              <w:t>La falta de presentación de alternativas u opciones de vuelo, limitándose al ofrecimiento de una sola alternativa vuelos de una sola aerolínea.</w:t>
            </w:r>
          </w:p>
          <w:p w14:paraId="633A7F78" w14:textId="77777777" w:rsidR="00055D83" w:rsidRPr="00055D83" w:rsidRDefault="00055D83" w:rsidP="00055D83">
            <w:pPr>
              <w:pStyle w:val="Sinespaciado"/>
              <w:numPr>
                <w:ilvl w:val="0"/>
                <w:numId w:val="52"/>
              </w:numPr>
              <w:tabs>
                <w:tab w:val="left" w:pos="851"/>
              </w:tabs>
              <w:ind w:left="786"/>
              <w:jc w:val="both"/>
              <w:rPr>
                <w:rFonts w:ascii="Arial" w:hAnsi="Arial" w:cs="Arial"/>
                <w:sz w:val="16"/>
                <w:szCs w:val="16"/>
              </w:rPr>
            </w:pPr>
            <w:r w:rsidRPr="00055D83">
              <w:rPr>
                <w:rFonts w:ascii="Arial" w:hAnsi="Arial" w:cs="Arial"/>
                <w:sz w:val="16"/>
                <w:szCs w:val="16"/>
              </w:rPr>
              <w:t>No proporcionar los itinerarios solicitados de forma clara y completa dentro del plazo establecido.</w:t>
            </w:r>
          </w:p>
          <w:p w14:paraId="56390D0A" w14:textId="77777777" w:rsidR="00055D83" w:rsidRPr="00055D83" w:rsidRDefault="00055D83" w:rsidP="00055D83">
            <w:pPr>
              <w:pStyle w:val="Sinespaciado"/>
              <w:numPr>
                <w:ilvl w:val="0"/>
                <w:numId w:val="52"/>
              </w:numPr>
              <w:tabs>
                <w:tab w:val="left" w:pos="851"/>
              </w:tabs>
              <w:spacing w:after="120"/>
              <w:ind w:left="786"/>
              <w:jc w:val="both"/>
              <w:rPr>
                <w:rFonts w:ascii="Arial" w:hAnsi="Arial" w:cs="Arial"/>
                <w:sz w:val="16"/>
                <w:szCs w:val="16"/>
              </w:rPr>
            </w:pPr>
            <w:r w:rsidRPr="00055D83">
              <w:rPr>
                <w:rFonts w:ascii="Arial" w:hAnsi="Arial" w:cs="Arial"/>
                <w:sz w:val="16"/>
                <w:szCs w:val="16"/>
              </w:rPr>
              <w:t>La emisión de pasajes sin contar con la solicitud del Fiscal de Servicio de la Entidad.</w:t>
            </w:r>
          </w:p>
          <w:p w14:paraId="65B61611"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 xml:space="preserve">MULTAS Y SANCIONES </w:t>
            </w:r>
          </w:p>
          <w:p w14:paraId="1579776D" w14:textId="77777777" w:rsidR="00055D83" w:rsidRPr="00055D83" w:rsidRDefault="00055D83" w:rsidP="00055D83">
            <w:pPr>
              <w:spacing w:before="120" w:after="120"/>
              <w:jc w:val="both"/>
              <w:rPr>
                <w:rFonts w:ascii="Arial" w:hAnsi="Arial" w:cs="Arial"/>
                <w:lang w:val="es-BO" w:eastAsia="es-BO"/>
              </w:rPr>
            </w:pPr>
            <w:r w:rsidRPr="00055D83">
              <w:rPr>
                <w:rFonts w:ascii="Arial" w:hAnsi="Arial" w:cs="Arial"/>
                <w:lang w:eastAsia="es-BO"/>
              </w:rPr>
              <w:t>A partir de la confirmación para la emisión del boleto aéreo, la agencia tiene un plazo de una (1) hora para su emisión, caso contrario se aplicara una multa del 1% sobre el pago quincenal.</w:t>
            </w:r>
          </w:p>
          <w:p w14:paraId="6FE73DA1" w14:textId="77777777" w:rsidR="00055D83" w:rsidRPr="00055D83" w:rsidRDefault="00055D83" w:rsidP="00055D83">
            <w:pPr>
              <w:spacing w:before="120" w:after="120"/>
              <w:jc w:val="both"/>
              <w:rPr>
                <w:rFonts w:ascii="Arial" w:hAnsi="Arial" w:cs="Arial"/>
                <w:lang w:eastAsia="es-BO"/>
              </w:rPr>
            </w:pPr>
            <w:r w:rsidRPr="00055D83">
              <w:rPr>
                <w:rFonts w:ascii="Arial" w:hAnsi="Arial" w:cs="Arial"/>
                <w:lang w:eastAsia="es-BO"/>
              </w:rPr>
              <w:t xml:space="preserve">El plazo para la presentación del detalle de los boletos emitidos y notas de débito para su pago, será de dos días hábiles posterior a la conclusión de la quincena, el incumplimiento será pasible a una multa del 1% del pago quincenal. </w:t>
            </w:r>
          </w:p>
          <w:p w14:paraId="153429B3" w14:textId="77777777" w:rsidR="00055D83" w:rsidRPr="00055D83" w:rsidRDefault="00055D83" w:rsidP="00055D83">
            <w:pPr>
              <w:spacing w:before="120" w:after="120"/>
              <w:jc w:val="both"/>
              <w:rPr>
                <w:rFonts w:ascii="Arial" w:hAnsi="Arial" w:cs="Arial"/>
                <w:lang w:eastAsia="es-BO"/>
              </w:rPr>
            </w:pPr>
            <w:r w:rsidRPr="00055D83">
              <w:rPr>
                <w:rFonts w:ascii="Arial" w:hAnsi="Arial" w:cs="Arial"/>
                <w:lang w:eastAsia="es-BO"/>
              </w:rPr>
              <w:t>El caso de existir incumplimiento al Contrato o Especificaciones Técnicas, se  aplicará una multa del 1% del pago quincenal.</w:t>
            </w:r>
          </w:p>
          <w:p w14:paraId="0D307433"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FISCAL DEL SERVICIO</w:t>
            </w:r>
          </w:p>
          <w:p w14:paraId="16E67689" w14:textId="77777777" w:rsidR="00055D83" w:rsidRPr="00055D83" w:rsidRDefault="00055D83" w:rsidP="00055D83">
            <w:pPr>
              <w:pStyle w:val="Sinespaciado"/>
              <w:spacing w:before="120" w:after="120"/>
              <w:rPr>
                <w:rFonts w:ascii="Arial" w:eastAsia="Calibri" w:hAnsi="Arial" w:cs="Arial"/>
                <w:sz w:val="16"/>
                <w:szCs w:val="16"/>
              </w:rPr>
            </w:pPr>
            <w:r w:rsidRPr="00055D83">
              <w:rPr>
                <w:rFonts w:ascii="Arial" w:hAnsi="Arial" w:cs="Arial"/>
                <w:sz w:val="16"/>
                <w:szCs w:val="16"/>
              </w:rPr>
              <w:t xml:space="preserve">La AETN nombrará un Fiscal del Servicio que se hará cargo del seguimiento, control, conciliación, coordinación y todo cuanto se requiera para el cumplimiento del contrato y las especificaciones técnicas respecto al servicio. </w:t>
            </w:r>
          </w:p>
          <w:p w14:paraId="225E2D7A" w14:textId="77777777" w:rsidR="00055D83" w:rsidRPr="00055D83" w:rsidRDefault="00055D83" w:rsidP="00055D83">
            <w:pPr>
              <w:pStyle w:val="Sinespaciado"/>
              <w:spacing w:before="120" w:after="120"/>
              <w:rPr>
                <w:rFonts w:ascii="Arial" w:hAnsi="Arial" w:cs="Arial"/>
                <w:sz w:val="16"/>
                <w:szCs w:val="16"/>
              </w:rPr>
            </w:pPr>
            <w:r w:rsidRPr="00055D83">
              <w:rPr>
                <w:rFonts w:ascii="Arial" w:hAnsi="Arial" w:cs="Arial"/>
                <w:sz w:val="16"/>
                <w:szCs w:val="16"/>
              </w:rPr>
              <w:t>El Fiscal de Servicio presentará el Informe de conformidad o disconformidad (según corresponda), adjuntando los descargos correspondientes para fines de pago.</w:t>
            </w:r>
          </w:p>
          <w:p w14:paraId="120374A5" w14:textId="77777777" w:rsidR="00055D83" w:rsidRPr="00055D83" w:rsidRDefault="00055D83" w:rsidP="00055D83">
            <w:pPr>
              <w:pStyle w:val="Sinespaciado"/>
              <w:spacing w:before="120" w:after="120"/>
              <w:rPr>
                <w:rFonts w:ascii="Arial" w:hAnsi="Arial" w:cs="Arial"/>
                <w:sz w:val="16"/>
                <w:szCs w:val="16"/>
              </w:rPr>
            </w:pPr>
          </w:p>
          <w:p w14:paraId="299E90D2"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FUNCIONES DEL FISCAL DEL SERVICIO</w:t>
            </w:r>
          </w:p>
          <w:p w14:paraId="43268894" w14:textId="77777777" w:rsidR="00055D83" w:rsidRPr="00055D83" w:rsidRDefault="00055D83" w:rsidP="00055D83">
            <w:pPr>
              <w:pStyle w:val="Sinespaciado"/>
              <w:numPr>
                <w:ilvl w:val="0"/>
                <w:numId w:val="52"/>
              </w:numPr>
              <w:tabs>
                <w:tab w:val="left" w:pos="851"/>
              </w:tabs>
              <w:ind w:left="786"/>
              <w:jc w:val="both"/>
              <w:rPr>
                <w:rFonts w:ascii="Arial" w:eastAsia="Calibri" w:hAnsi="Arial" w:cs="Arial"/>
                <w:sz w:val="16"/>
                <w:szCs w:val="16"/>
              </w:rPr>
            </w:pPr>
            <w:r w:rsidRPr="00055D83">
              <w:rPr>
                <w:rFonts w:ascii="Arial" w:hAnsi="Arial" w:cs="Arial"/>
                <w:sz w:val="16"/>
                <w:szCs w:val="16"/>
              </w:rPr>
              <w:t>Atender cualquier reclamo de la Agencia de Viajes.</w:t>
            </w:r>
          </w:p>
          <w:p w14:paraId="385269C3" w14:textId="77777777" w:rsidR="00055D83" w:rsidRPr="00055D83" w:rsidRDefault="00055D83" w:rsidP="00055D83">
            <w:pPr>
              <w:pStyle w:val="Sinespaciado"/>
              <w:numPr>
                <w:ilvl w:val="0"/>
                <w:numId w:val="52"/>
              </w:numPr>
              <w:tabs>
                <w:tab w:val="left" w:pos="851"/>
              </w:tabs>
              <w:ind w:left="786"/>
              <w:jc w:val="both"/>
              <w:rPr>
                <w:rFonts w:ascii="Arial" w:hAnsi="Arial" w:cs="Arial"/>
                <w:sz w:val="16"/>
                <w:szCs w:val="16"/>
              </w:rPr>
            </w:pPr>
            <w:r w:rsidRPr="00055D83">
              <w:rPr>
                <w:rFonts w:ascii="Arial" w:hAnsi="Arial" w:cs="Arial"/>
                <w:sz w:val="16"/>
                <w:szCs w:val="16"/>
              </w:rPr>
              <w:t>Comunicar por escrito cualquier reclamo por parte de la AETN.</w:t>
            </w:r>
          </w:p>
          <w:p w14:paraId="4CB02911" w14:textId="77777777" w:rsidR="00055D83" w:rsidRPr="00055D83" w:rsidRDefault="00055D83" w:rsidP="00055D83">
            <w:pPr>
              <w:pStyle w:val="Sinespaciado"/>
              <w:numPr>
                <w:ilvl w:val="0"/>
                <w:numId w:val="52"/>
              </w:numPr>
              <w:tabs>
                <w:tab w:val="left" w:pos="851"/>
              </w:tabs>
              <w:ind w:left="786"/>
              <w:jc w:val="both"/>
              <w:rPr>
                <w:rFonts w:ascii="Arial" w:hAnsi="Arial" w:cs="Arial"/>
                <w:sz w:val="16"/>
                <w:szCs w:val="16"/>
              </w:rPr>
            </w:pPr>
            <w:r w:rsidRPr="00055D83">
              <w:rPr>
                <w:rFonts w:ascii="Arial" w:hAnsi="Arial" w:cs="Arial"/>
                <w:sz w:val="16"/>
                <w:szCs w:val="16"/>
              </w:rPr>
              <w:t>Revisar las notas de débito presentado por la empresa para su respectivo pago.</w:t>
            </w:r>
          </w:p>
          <w:p w14:paraId="1D24591B" w14:textId="77777777" w:rsidR="00055D83" w:rsidRPr="00055D83" w:rsidRDefault="00055D83" w:rsidP="00055D83">
            <w:pPr>
              <w:pStyle w:val="Sinespaciado"/>
              <w:numPr>
                <w:ilvl w:val="0"/>
                <w:numId w:val="52"/>
              </w:numPr>
              <w:tabs>
                <w:tab w:val="left" w:pos="851"/>
              </w:tabs>
              <w:ind w:left="786"/>
              <w:jc w:val="both"/>
              <w:rPr>
                <w:rFonts w:ascii="Arial" w:hAnsi="Arial" w:cs="Arial"/>
                <w:sz w:val="16"/>
                <w:szCs w:val="16"/>
                <w:lang w:val="es-MX" w:eastAsia="es-ES"/>
              </w:rPr>
            </w:pPr>
            <w:r w:rsidRPr="00055D83">
              <w:rPr>
                <w:rFonts w:ascii="Arial" w:hAnsi="Arial" w:cs="Arial"/>
                <w:sz w:val="16"/>
                <w:szCs w:val="16"/>
              </w:rPr>
              <w:t>Emitir el informe de conformidad, adjuntando los descargos correspondientes</w:t>
            </w:r>
            <w:r w:rsidRPr="00055D83">
              <w:rPr>
                <w:rFonts w:ascii="Arial" w:hAnsi="Arial" w:cs="Arial"/>
                <w:sz w:val="16"/>
                <w:szCs w:val="16"/>
                <w:lang w:val="es-MX" w:eastAsia="es-ES"/>
              </w:rPr>
              <w:t xml:space="preserve"> para fines de pago.</w:t>
            </w:r>
          </w:p>
          <w:p w14:paraId="167B11D1" w14:textId="77777777" w:rsidR="00055D83" w:rsidRPr="00055D83" w:rsidRDefault="00055D83" w:rsidP="00055D83">
            <w:pPr>
              <w:pStyle w:val="Prrafodelista"/>
              <w:numPr>
                <w:ilvl w:val="0"/>
                <w:numId w:val="50"/>
              </w:numPr>
              <w:tabs>
                <w:tab w:val="left" w:pos="851"/>
              </w:tabs>
              <w:spacing w:before="120" w:after="120"/>
              <w:contextualSpacing/>
              <w:jc w:val="both"/>
              <w:rPr>
                <w:rFonts w:ascii="Arial" w:hAnsi="Arial" w:cs="Arial"/>
                <w:b/>
                <w:sz w:val="16"/>
                <w:szCs w:val="16"/>
                <w:u w:val="single"/>
              </w:rPr>
            </w:pPr>
            <w:r w:rsidRPr="00055D83">
              <w:rPr>
                <w:rFonts w:ascii="Arial" w:hAnsi="Arial" w:cs="Arial"/>
                <w:b/>
                <w:sz w:val="16"/>
                <w:szCs w:val="16"/>
                <w:u w:val="single"/>
              </w:rPr>
              <w:t>ACCESO A LOS PROGRAMAS, PROMOCIONES Y BENEFICIOS QUE BRINDAN LAS LÍNEAS AÉREAS</w:t>
            </w:r>
          </w:p>
          <w:p w14:paraId="0BF6224D" w14:textId="0A672A76" w:rsidR="006A1F58" w:rsidRPr="00A40276" w:rsidRDefault="00055D83" w:rsidP="00055D83">
            <w:pPr>
              <w:spacing w:before="120" w:after="120"/>
              <w:jc w:val="both"/>
              <w:rPr>
                <w:rFonts w:cs="Arial"/>
                <w:b/>
                <w:i/>
                <w:lang w:val="es-BO"/>
              </w:rPr>
            </w:pPr>
            <w:r w:rsidRPr="00055D83">
              <w:rPr>
                <w:rFonts w:ascii="Arial" w:hAnsi="Arial" w:cs="Arial"/>
              </w:rPr>
              <w:t>La Agencia de Viajes, deberá garantizar el acceso a todos los planes, descuentos, promociones y beneficios que otorgan las líneas aéreas, comerciales o privadas, el mismo que deberá ser informado en forma escrita al Área Administrativa Financiera de la AETN, para que se considere su utilización oficial</w:t>
            </w: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154D6">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154D6">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154D6">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154D6">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154D6">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154D6">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154D6">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154D6">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154D6">
      <w:pPr>
        <w:numPr>
          <w:ilvl w:val="0"/>
          <w:numId w:val="20"/>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154D6">
      <w:pPr>
        <w:numPr>
          <w:ilvl w:val="0"/>
          <w:numId w:val="20"/>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154D6">
      <w:pPr>
        <w:numPr>
          <w:ilvl w:val="0"/>
          <w:numId w:val="20"/>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154D6">
      <w:pPr>
        <w:numPr>
          <w:ilvl w:val="0"/>
          <w:numId w:val="20"/>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154D6">
      <w:pPr>
        <w:numPr>
          <w:ilvl w:val="0"/>
          <w:numId w:val="20"/>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154D6">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154D6">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154D6">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54E291E6" w:rsidR="002D0164" w:rsidRPr="00A40276" w:rsidRDefault="00423EAE" w:rsidP="00E154D6">
      <w:pPr>
        <w:numPr>
          <w:ilvl w:val="0"/>
          <w:numId w:val="13"/>
        </w:numPr>
        <w:jc w:val="both"/>
        <w:rPr>
          <w:rFonts w:cs="Arial"/>
          <w:sz w:val="18"/>
          <w:szCs w:val="18"/>
          <w:lang w:val="es-BO"/>
        </w:rPr>
      </w:pPr>
      <w:bookmarkStart w:id="163" w:name="_Hlk74134103"/>
      <w:r w:rsidRPr="00423EAE">
        <w:rPr>
          <w:rFonts w:cs="Arial"/>
          <w:sz w:val="18"/>
          <w:szCs w:val="18"/>
          <w:lang w:val="es-BO"/>
        </w:rPr>
        <w:t>N</w:t>
      </w:r>
      <w:r w:rsidR="00283351" w:rsidRPr="00423EAE">
        <w:rPr>
          <w:rFonts w:cs="Arial"/>
          <w:sz w:val="18"/>
          <w:szCs w:val="18"/>
          <w:lang w:val="es-BO"/>
        </w:rPr>
        <w:t>o aplica Garantía de Cumplimiento de Contrato</w:t>
      </w:r>
      <w:bookmarkEnd w:id="163"/>
      <w:r w:rsidR="002D0164" w:rsidRPr="00A40276">
        <w:rPr>
          <w:rFonts w:cs="Arial"/>
          <w:sz w:val="18"/>
          <w:szCs w:val="18"/>
          <w:lang w:val="es-BO"/>
        </w:rPr>
        <w:t>.</w:t>
      </w:r>
    </w:p>
    <w:p w14:paraId="1DD778AF" w14:textId="2E7107A7" w:rsidR="001A11FF" w:rsidRPr="00A40276" w:rsidRDefault="00980D67" w:rsidP="00E154D6">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E154D6">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4C33F238" w14:textId="58B8874F" w:rsidR="009F4CE8" w:rsidRPr="00A40276" w:rsidRDefault="00423EAE" w:rsidP="00E154D6">
      <w:pPr>
        <w:numPr>
          <w:ilvl w:val="0"/>
          <w:numId w:val="13"/>
        </w:numPr>
        <w:jc w:val="both"/>
        <w:rPr>
          <w:rFonts w:cs="Arial"/>
          <w:b/>
          <w:i/>
          <w:sz w:val="18"/>
          <w:szCs w:val="18"/>
          <w:lang w:val="es-BO"/>
        </w:rPr>
      </w:pPr>
      <w:r>
        <w:rPr>
          <w:rFonts w:cs="Arial"/>
          <w:sz w:val="18"/>
          <w:szCs w:val="18"/>
          <w:lang w:val="es-BO"/>
        </w:rPr>
        <w:t>Respaldar los requisitos de la empresa indicados en el punto 8.13. y las condiciones adicionales indicadas en el punto 9 de las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3A2BD623" w14:textId="77777777" w:rsidR="00423EAE" w:rsidRDefault="00423EAE" w:rsidP="002C5CC5">
      <w:pPr>
        <w:jc w:val="center"/>
        <w:rPr>
          <w:rFonts w:cs="Arial"/>
          <w:b/>
          <w:sz w:val="18"/>
          <w:szCs w:val="18"/>
          <w:lang w:val="es-BO"/>
        </w:rPr>
      </w:pPr>
    </w:p>
    <w:p w14:paraId="3EC2E0E5" w14:textId="77777777" w:rsidR="00423EAE" w:rsidRDefault="00423EAE" w:rsidP="002C5CC5">
      <w:pPr>
        <w:jc w:val="center"/>
        <w:rPr>
          <w:rFonts w:cs="Arial"/>
          <w:b/>
          <w:sz w:val="18"/>
          <w:szCs w:val="18"/>
          <w:lang w:val="es-BO"/>
        </w:rPr>
      </w:pPr>
    </w:p>
    <w:p w14:paraId="553A8569" w14:textId="77777777" w:rsidR="00423EAE" w:rsidRDefault="00423EAE" w:rsidP="002C5CC5">
      <w:pPr>
        <w:jc w:val="center"/>
        <w:rPr>
          <w:rFonts w:cs="Arial"/>
          <w:b/>
          <w:sz w:val="18"/>
          <w:szCs w:val="18"/>
          <w:lang w:val="es-BO"/>
        </w:rPr>
      </w:pPr>
    </w:p>
    <w:p w14:paraId="411CED47" w14:textId="77777777" w:rsidR="00423EAE" w:rsidRDefault="00423EAE" w:rsidP="002C5CC5">
      <w:pPr>
        <w:jc w:val="center"/>
        <w:rPr>
          <w:rFonts w:cs="Arial"/>
          <w:b/>
          <w:sz w:val="18"/>
          <w:szCs w:val="18"/>
          <w:lang w:val="es-BO"/>
        </w:rPr>
      </w:pPr>
    </w:p>
    <w:p w14:paraId="0DC7985C" w14:textId="77777777" w:rsidR="00423EAE" w:rsidRDefault="00423EAE" w:rsidP="002C5CC5">
      <w:pPr>
        <w:jc w:val="center"/>
        <w:rPr>
          <w:rFonts w:cs="Arial"/>
          <w:b/>
          <w:sz w:val="18"/>
          <w:szCs w:val="18"/>
          <w:lang w:val="es-BO"/>
        </w:rPr>
      </w:pPr>
    </w:p>
    <w:p w14:paraId="3D2CB38D" w14:textId="77777777" w:rsidR="00423EAE" w:rsidRDefault="00423EAE" w:rsidP="002C5CC5">
      <w:pPr>
        <w:jc w:val="center"/>
        <w:rPr>
          <w:rFonts w:cs="Arial"/>
          <w:b/>
          <w:sz w:val="18"/>
          <w:szCs w:val="18"/>
          <w:lang w:val="es-BO"/>
        </w:rPr>
      </w:pPr>
    </w:p>
    <w:p w14:paraId="76F0EF8D" w14:textId="77777777" w:rsidR="00423EAE" w:rsidRDefault="00423EAE" w:rsidP="002C5CC5">
      <w:pPr>
        <w:jc w:val="center"/>
        <w:rPr>
          <w:rFonts w:cs="Arial"/>
          <w:b/>
          <w:sz w:val="18"/>
          <w:szCs w:val="18"/>
          <w:lang w:val="es-BO"/>
        </w:rPr>
      </w:pPr>
    </w:p>
    <w:p w14:paraId="1422F16E" w14:textId="77777777" w:rsidR="00423EAE" w:rsidRDefault="00423EAE" w:rsidP="002C5CC5">
      <w:pPr>
        <w:jc w:val="center"/>
        <w:rPr>
          <w:rFonts w:cs="Arial"/>
          <w:b/>
          <w:sz w:val="18"/>
          <w:szCs w:val="18"/>
          <w:lang w:val="es-BO"/>
        </w:rPr>
      </w:pPr>
    </w:p>
    <w:p w14:paraId="1B94D085" w14:textId="77777777" w:rsidR="00423EAE" w:rsidRDefault="00423EAE" w:rsidP="002C5CC5">
      <w:pPr>
        <w:jc w:val="center"/>
        <w:rPr>
          <w:rFonts w:cs="Arial"/>
          <w:b/>
          <w:sz w:val="18"/>
          <w:szCs w:val="18"/>
          <w:lang w:val="es-BO"/>
        </w:rPr>
      </w:pPr>
    </w:p>
    <w:p w14:paraId="371043B3" w14:textId="77777777" w:rsidR="00423EAE" w:rsidRDefault="00423EAE" w:rsidP="002C5CC5">
      <w:pPr>
        <w:jc w:val="center"/>
        <w:rPr>
          <w:rFonts w:cs="Arial"/>
          <w:b/>
          <w:sz w:val="18"/>
          <w:szCs w:val="18"/>
          <w:lang w:val="es-BO"/>
        </w:rPr>
      </w:pPr>
    </w:p>
    <w:p w14:paraId="06020B83" w14:textId="77777777" w:rsidR="00423EAE" w:rsidRDefault="00423EAE" w:rsidP="002C5CC5">
      <w:pPr>
        <w:jc w:val="center"/>
        <w:rPr>
          <w:rFonts w:cs="Arial"/>
          <w:b/>
          <w:sz w:val="18"/>
          <w:szCs w:val="18"/>
          <w:lang w:val="es-BO"/>
        </w:rPr>
      </w:pPr>
    </w:p>
    <w:p w14:paraId="17806022" w14:textId="77777777" w:rsidR="00423EAE" w:rsidRDefault="00423EAE" w:rsidP="002C5CC5">
      <w:pPr>
        <w:jc w:val="center"/>
        <w:rPr>
          <w:rFonts w:cs="Arial"/>
          <w:b/>
          <w:sz w:val="18"/>
          <w:szCs w:val="18"/>
          <w:lang w:val="es-BO"/>
        </w:rPr>
      </w:pPr>
    </w:p>
    <w:p w14:paraId="32F4AD07" w14:textId="77777777" w:rsidR="00423EAE" w:rsidRDefault="00423EAE" w:rsidP="002C5CC5">
      <w:pPr>
        <w:jc w:val="center"/>
        <w:rPr>
          <w:rFonts w:cs="Arial"/>
          <w:b/>
          <w:sz w:val="18"/>
          <w:szCs w:val="18"/>
          <w:lang w:val="es-BO"/>
        </w:rPr>
      </w:pPr>
    </w:p>
    <w:p w14:paraId="6F9EB39E" w14:textId="77777777" w:rsidR="00423EAE" w:rsidRDefault="00423EAE" w:rsidP="002C5CC5">
      <w:pPr>
        <w:jc w:val="center"/>
        <w:rPr>
          <w:rFonts w:cs="Arial"/>
          <w:b/>
          <w:sz w:val="18"/>
          <w:szCs w:val="18"/>
          <w:lang w:val="es-BO"/>
        </w:rPr>
      </w:pPr>
    </w:p>
    <w:p w14:paraId="365D9894" w14:textId="77777777" w:rsidR="00423EAE" w:rsidRDefault="00423EAE"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154D6">
            <w:pPr>
              <w:pStyle w:val="Prrafodelista"/>
              <w:numPr>
                <w:ilvl w:val="0"/>
                <w:numId w:val="29"/>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154D6">
            <w:pPr>
              <w:pStyle w:val="Prrafodelista"/>
              <w:numPr>
                <w:ilvl w:val="0"/>
                <w:numId w:val="29"/>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FB33A0F" w14:textId="77777777" w:rsidR="00423EAE" w:rsidRDefault="00423EAE" w:rsidP="002C5CC5">
      <w:pPr>
        <w:jc w:val="center"/>
        <w:rPr>
          <w:rFonts w:ascii="Arial" w:hAnsi="Arial" w:cs="Arial"/>
          <w:b/>
          <w:sz w:val="18"/>
          <w:szCs w:val="18"/>
          <w:lang w:val="es-BO"/>
        </w:rPr>
      </w:pPr>
    </w:p>
    <w:p w14:paraId="59C7388D" w14:textId="77777777" w:rsidR="00423EAE" w:rsidRDefault="00423EAE" w:rsidP="002C5CC5">
      <w:pPr>
        <w:jc w:val="center"/>
        <w:rPr>
          <w:rFonts w:ascii="Arial" w:hAnsi="Arial" w:cs="Arial"/>
          <w:b/>
          <w:sz w:val="18"/>
          <w:szCs w:val="18"/>
          <w:lang w:val="es-BO"/>
        </w:rPr>
      </w:pPr>
    </w:p>
    <w:p w14:paraId="4AD150AA" w14:textId="77777777" w:rsidR="00423EAE" w:rsidRDefault="00423EAE" w:rsidP="002C5CC5">
      <w:pPr>
        <w:jc w:val="center"/>
        <w:rPr>
          <w:rFonts w:ascii="Arial" w:hAnsi="Arial" w:cs="Arial"/>
          <w:b/>
          <w:sz w:val="18"/>
          <w:szCs w:val="18"/>
          <w:lang w:val="es-BO"/>
        </w:rPr>
      </w:pPr>
    </w:p>
    <w:p w14:paraId="5B10629F" w14:textId="77777777" w:rsidR="00423EAE" w:rsidRDefault="00423EAE"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154D6">
            <w:pPr>
              <w:pStyle w:val="Prrafodelista"/>
              <w:numPr>
                <w:ilvl w:val="0"/>
                <w:numId w:val="31"/>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EA457F0" w14:textId="77777777" w:rsidR="00423EAE" w:rsidRDefault="00423EAE" w:rsidP="00875E1B">
      <w:pPr>
        <w:jc w:val="center"/>
        <w:rPr>
          <w:rFonts w:cs="Arial"/>
          <w:b/>
          <w:sz w:val="18"/>
          <w:lang w:val="es-BO"/>
        </w:rPr>
      </w:pPr>
    </w:p>
    <w:p w14:paraId="21CE546D" w14:textId="77777777" w:rsidR="00423EAE" w:rsidRDefault="00423EAE" w:rsidP="00875E1B">
      <w:pPr>
        <w:jc w:val="center"/>
        <w:rPr>
          <w:rFonts w:cs="Arial"/>
          <w:b/>
          <w:sz w:val="18"/>
          <w:lang w:val="es-BO"/>
        </w:rPr>
      </w:pPr>
    </w:p>
    <w:p w14:paraId="0389A2F5" w14:textId="77777777" w:rsidR="00423EAE" w:rsidRDefault="00423EAE" w:rsidP="00875E1B">
      <w:pPr>
        <w:jc w:val="center"/>
        <w:rPr>
          <w:rFonts w:cs="Arial"/>
          <w:b/>
          <w:sz w:val="18"/>
          <w:lang w:val="es-BO"/>
        </w:rPr>
      </w:pPr>
    </w:p>
    <w:p w14:paraId="523D3DCF" w14:textId="77777777" w:rsidR="00423EAE" w:rsidRDefault="00423EAE" w:rsidP="00875E1B">
      <w:pPr>
        <w:jc w:val="center"/>
        <w:rPr>
          <w:rFonts w:cs="Arial"/>
          <w:b/>
          <w:sz w:val="18"/>
          <w:lang w:val="es-BO"/>
        </w:rPr>
      </w:pPr>
    </w:p>
    <w:p w14:paraId="12791FDE" w14:textId="77777777" w:rsidR="00423EAE" w:rsidRDefault="00423EAE" w:rsidP="00875E1B">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154D6">
            <w:pPr>
              <w:pStyle w:val="Prrafodelista"/>
              <w:numPr>
                <w:ilvl w:val="0"/>
                <w:numId w:val="32"/>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154D6">
            <w:pPr>
              <w:pStyle w:val="Prrafodelista"/>
              <w:numPr>
                <w:ilvl w:val="0"/>
                <w:numId w:val="32"/>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F24A0F">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2DD27ED4" w14:textId="77777777" w:rsidR="0026726B" w:rsidRDefault="0026726B" w:rsidP="00107B3A">
      <w:pPr>
        <w:spacing w:line="200" w:lineRule="exact"/>
        <w:jc w:val="both"/>
        <w:rPr>
          <w:lang w:val="es-BO"/>
        </w:rPr>
      </w:pPr>
    </w:p>
    <w:tbl>
      <w:tblPr>
        <w:tblW w:w="9316" w:type="dxa"/>
        <w:jc w:val="center"/>
        <w:tblInd w:w="-365" w:type="dxa"/>
        <w:tblCellMar>
          <w:left w:w="70" w:type="dxa"/>
          <w:right w:w="70" w:type="dxa"/>
        </w:tblCellMar>
        <w:tblLook w:val="04A0" w:firstRow="1" w:lastRow="0" w:firstColumn="1" w:lastColumn="0" w:noHBand="0" w:noVBand="1"/>
      </w:tblPr>
      <w:tblGrid>
        <w:gridCol w:w="803"/>
        <w:gridCol w:w="4706"/>
        <w:gridCol w:w="1701"/>
        <w:gridCol w:w="2106"/>
      </w:tblGrid>
      <w:tr w:rsidR="00C75EB8" w:rsidRPr="00C75EB8" w14:paraId="2F4CB036" w14:textId="77777777" w:rsidTr="00C75EB8">
        <w:trPr>
          <w:trHeight w:val="20"/>
          <w:jc w:val="center"/>
        </w:trPr>
        <w:tc>
          <w:tcPr>
            <w:tcW w:w="7210" w:type="dxa"/>
            <w:gridSpan w:val="3"/>
            <w:tcBorders>
              <w:top w:val="single" w:sz="8" w:space="0" w:color="auto"/>
              <w:left w:val="single" w:sz="8" w:space="0" w:color="auto"/>
              <w:bottom w:val="single" w:sz="8" w:space="0" w:color="auto"/>
              <w:right w:val="nil"/>
            </w:tcBorders>
            <w:shd w:val="clear" w:color="auto" w:fill="C6D9F1" w:themeFill="text2" w:themeFillTint="33"/>
            <w:vAlign w:val="center"/>
            <w:hideMark/>
          </w:tcPr>
          <w:p w14:paraId="6B983113" w14:textId="77777777" w:rsidR="00C75EB8" w:rsidRPr="00C75EB8" w:rsidRDefault="00C75EB8" w:rsidP="00C75EB8">
            <w:pPr>
              <w:jc w:val="center"/>
              <w:rPr>
                <w:rFonts w:ascii="Arial" w:hAnsi="Arial" w:cs="Arial"/>
                <w:b/>
                <w:bCs/>
                <w:lang w:val="es-BO" w:eastAsia="es-BO"/>
              </w:rPr>
            </w:pPr>
            <w:r w:rsidRPr="00C75EB8">
              <w:rPr>
                <w:rFonts w:ascii="Arial" w:hAnsi="Arial" w:cs="Arial"/>
                <w:b/>
                <w:bCs/>
                <w:lang w:val="es-BO" w:eastAsia="es-BO"/>
              </w:rPr>
              <w:t>Para ser llenado por la Entidad convocante</w:t>
            </w:r>
            <w:r w:rsidRPr="00C75EB8">
              <w:rPr>
                <w:rFonts w:ascii="Arial" w:hAnsi="Arial" w:cs="Arial"/>
                <w:b/>
                <w:bCs/>
                <w:lang w:val="es-BO" w:eastAsia="es-BO"/>
              </w:rPr>
              <w:br/>
              <w:t>(Llenar las especificaciones técnicas de manera previa a la publicación del DBC)</w:t>
            </w:r>
          </w:p>
        </w:tc>
        <w:tc>
          <w:tcPr>
            <w:tcW w:w="210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489FA368" w14:textId="77777777" w:rsidR="00C75EB8" w:rsidRPr="00C75EB8" w:rsidRDefault="00C75EB8" w:rsidP="00C75EB8">
            <w:pPr>
              <w:jc w:val="center"/>
              <w:rPr>
                <w:rFonts w:ascii="Arial" w:hAnsi="Arial" w:cs="Arial"/>
                <w:b/>
                <w:bCs/>
                <w:lang w:val="es-BO" w:eastAsia="es-BO"/>
              </w:rPr>
            </w:pPr>
            <w:r w:rsidRPr="00C75EB8">
              <w:rPr>
                <w:rFonts w:ascii="Arial" w:hAnsi="Arial" w:cs="Arial"/>
                <w:b/>
                <w:bCs/>
                <w:lang w:val="es-BO" w:eastAsia="es-BO"/>
              </w:rPr>
              <w:t>Para ser llenado por el proponente al momento de elaborar su propuesta</w:t>
            </w:r>
          </w:p>
        </w:tc>
      </w:tr>
      <w:tr w:rsidR="00C75EB8" w:rsidRPr="00C75EB8" w14:paraId="70BDFEBC" w14:textId="77777777" w:rsidTr="00C75EB8">
        <w:trPr>
          <w:trHeight w:val="20"/>
          <w:jc w:val="center"/>
        </w:trPr>
        <w:tc>
          <w:tcPr>
            <w:tcW w:w="803"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14:paraId="2C10E2E2" w14:textId="77777777" w:rsidR="00C75EB8" w:rsidRPr="00C75EB8" w:rsidRDefault="00C75EB8" w:rsidP="00C75EB8">
            <w:pPr>
              <w:jc w:val="center"/>
              <w:rPr>
                <w:rFonts w:ascii="Arial" w:hAnsi="Arial" w:cs="Arial"/>
                <w:b/>
                <w:bCs/>
                <w:lang w:val="es-BO" w:eastAsia="es-BO"/>
              </w:rPr>
            </w:pPr>
            <w:r w:rsidRPr="00C75EB8">
              <w:rPr>
                <w:rFonts w:ascii="Arial" w:hAnsi="Arial" w:cs="Arial"/>
                <w:b/>
                <w:bCs/>
                <w:lang w:val="es-BO" w:eastAsia="es-BO"/>
              </w:rPr>
              <w:t>N</w:t>
            </w:r>
          </w:p>
        </w:tc>
        <w:tc>
          <w:tcPr>
            <w:tcW w:w="6407" w:type="dxa"/>
            <w:gridSpan w:val="2"/>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1EDCB4B9" w14:textId="77777777" w:rsidR="00C75EB8" w:rsidRPr="00C75EB8" w:rsidRDefault="00C75EB8" w:rsidP="00C75EB8">
            <w:pPr>
              <w:jc w:val="center"/>
              <w:rPr>
                <w:rFonts w:ascii="Arial" w:hAnsi="Arial" w:cs="Arial"/>
                <w:b/>
                <w:bCs/>
                <w:lang w:val="es-BO" w:eastAsia="es-BO"/>
              </w:rPr>
            </w:pPr>
            <w:r w:rsidRPr="00C75EB8">
              <w:rPr>
                <w:rFonts w:ascii="Arial" w:hAnsi="Arial" w:cs="Arial"/>
                <w:b/>
                <w:bCs/>
                <w:lang w:val="es-BO" w:eastAsia="es-BO"/>
              </w:rPr>
              <w:t>Característica Solicitada (*)</w:t>
            </w:r>
          </w:p>
        </w:tc>
        <w:tc>
          <w:tcPr>
            <w:tcW w:w="2106" w:type="dxa"/>
            <w:tcBorders>
              <w:top w:val="nil"/>
              <w:left w:val="nil"/>
              <w:bottom w:val="single" w:sz="8" w:space="0" w:color="auto"/>
              <w:right w:val="single" w:sz="8" w:space="0" w:color="auto"/>
            </w:tcBorders>
            <w:shd w:val="clear" w:color="auto" w:fill="DBE5F1" w:themeFill="accent1" w:themeFillTint="33"/>
            <w:vAlign w:val="center"/>
            <w:hideMark/>
          </w:tcPr>
          <w:p w14:paraId="140DCEAA" w14:textId="77777777" w:rsidR="00C75EB8" w:rsidRPr="00C75EB8" w:rsidRDefault="00C75EB8" w:rsidP="00C75EB8">
            <w:pPr>
              <w:jc w:val="center"/>
              <w:rPr>
                <w:rFonts w:ascii="Arial" w:hAnsi="Arial" w:cs="Arial"/>
                <w:b/>
                <w:bCs/>
                <w:lang w:val="es-BO" w:eastAsia="es-BO"/>
              </w:rPr>
            </w:pPr>
            <w:r w:rsidRPr="00C75EB8">
              <w:rPr>
                <w:rFonts w:ascii="Arial" w:hAnsi="Arial" w:cs="Arial"/>
                <w:b/>
                <w:bCs/>
                <w:lang w:val="es-BO" w:eastAsia="es-BO"/>
              </w:rPr>
              <w:t>Característica Propuesta (**)</w:t>
            </w:r>
          </w:p>
        </w:tc>
      </w:tr>
      <w:tr w:rsidR="00C75EB8" w:rsidRPr="00C75EB8" w14:paraId="31011F59"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43E26E3A"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1.      </w:t>
            </w:r>
            <w:r w:rsidRPr="00C75EB8">
              <w:rPr>
                <w:rFonts w:ascii="Arial" w:hAnsi="Arial" w:cs="Arial"/>
                <w:b/>
                <w:bCs/>
                <w:color w:val="000000"/>
                <w:u w:val="single"/>
                <w:lang w:val="es-BO" w:eastAsia="es-BO"/>
              </w:rPr>
              <w:t>ANTECEDENTES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AB91B1"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4392BE93"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131C7054"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Autoridad de Fiscalización de Electricidad y Tecnología Nuclear (AETN), requiere contratar los servicios de una Agencia de Viajes para la provisión de pasajes aéreos para el traslado ágil, oportuno y seguro del personal de la institución.</w:t>
            </w:r>
          </w:p>
        </w:tc>
        <w:tc>
          <w:tcPr>
            <w:tcW w:w="2106" w:type="dxa"/>
            <w:vMerge/>
            <w:tcBorders>
              <w:top w:val="nil"/>
              <w:left w:val="single" w:sz="8" w:space="0" w:color="auto"/>
              <w:bottom w:val="single" w:sz="8" w:space="0" w:color="000000"/>
              <w:right w:val="single" w:sz="8" w:space="0" w:color="auto"/>
            </w:tcBorders>
            <w:vAlign w:val="center"/>
            <w:hideMark/>
          </w:tcPr>
          <w:p w14:paraId="450DF592"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2800F65F"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6FA5F3C0"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2.      </w:t>
            </w:r>
            <w:r w:rsidRPr="00C75EB8">
              <w:rPr>
                <w:rFonts w:ascii="Arial" w:hAnsi="Arial" w:cs="Arial"/>
                <w:b/>
                <w:bCs/>
                <w:color w:val="000000"/>
                <w:u w:val="single"/>
                <w:lang w:val="es-BO" w:eastAsia="es-BO"/>
              </w:rPr>
              <w:t>GENERALIDADES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851199"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37EA86FB"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47F8618B"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servicio deberá cubrir en forma seria, responsable y eficiente, la totalidad de los destinos requeridos por la AETN, así como la información detallada de los itinerarios de vuelos por cada tramo solicitado, las conexiones entre líneas aéreas si corresponde y otra información y/o confirmación que se requiera en relación al servicio solicitado.</w:t>
            </w:r>
          </w:p>
        </w:tc>
        <w:tc>
          <w:tcPr>
            <w:tcW w:w="2106" w:type="dxa"/>
            <w:vMerge/>
            <w:tcBorders>
              <w:top w:val="nil"/>
              <w:left w:val="single" w:sz="8" w:space="0" w:color="auto"/>
              <w:bottom w:val="single" w:sz="8" w:space="0" w:color="000000"/>
              <w:right w:val="single" w:sz="8" w:space="0" w:color="auto"/>
            </w:tcBorders>
            <w:vAlign w:val="center"/>
            <w:hideMark/>
          </w:tcPr>
          <w:p w14:paraId="1EC2F2D5"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66BA2ACE"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3B492E77"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3.      </w:t>
            </w:r>
            <w:r w:rsidRPr="00C75EB8">
              <w:rPr>
                <w:rFonts w:ascii="Arial" w:hAnsi="Arial" w:cs="Arial"/>
                <w:b/>
                <w:bCs/>
                <w:color w:val="000000"/>
                <w:u w:val="single"/>
                <w:lang w:val="es-BO" w:eastAsia="es-BO"/>
              </w:rPr>
              <w:t>OBJETIVO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885890"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4B645DFC"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0F091E45"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Contratar los servicios de una Agencia de Viajes para la provisión de pasajes aéreos, que brinde un servicio eficiente y oportuno requerido para el traslado del personal de la AETN, declarados en comisión oficial.</w:t>
            </w:r>
          </w:p>
        </w:tc>
        <w:tc>
          <w:tcPr>
            <w:tcW w:w="2106" w:type="dxa"/>
            <w:vMerge/>
            <w:tcBorders>
              <w:top w:val="nil"/>
              <w:left w:val="single" w:sz="8" w:space="0" w:color="auto"/>
              <w:bottom w:val="single" w:sz="8" w:space="0" w:color="000000"/>
              <w:right w:val="single" w:sz="8" w:space="0" w:color="auto"/>
            </w:tcBorders>
            <w:vAlign w:val="center"/>
            <w:hideMark/>
          </w:tcPr>
          <w:p w14:paraId="6BDAFE8D"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697E5912"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647662A3"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4.      </w:t>
            </w:r>
            <w:r w:rsidRPr="00C75EB8">
              <w:rPr>
                <w:rFonts w:ascii="Arial" w:hAnsi="Arial" w:cs="Arial"/>
                <w:b/>
                <w:bCs/>
                <w:color w:val="000000"/>
                <w:u w:val="single"/>
                <w:lang w:val="es-BO" w:eastAsia="es-BO"/>
              </w:rPr>
              <w:t>ALCANCE</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B2FC1B"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87A6155"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2F2BE966"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servicio de provisión de pasajes aéreos deberá cubrir en forma seria y responsable, la totalidad de los destinos requeridos por la AETN, cualquiera que fueran los mismos, dentro del país, brindando un servicio integral en toda condición y sin restricciones de fechas y horarios, así como enviar la información detallada de los itinerarios de vuelos por cada tramo solicitado, las conexiones entre líneas aéreas (si corresponde), precios y cualquier otra información y/o confirmación que se requiera en relación al servicio solicitado.</w:t>
            </w:r>
          </w:p>
        </w:tc>
        <w:tc>
          <w:tcPr>
            <w:tcW w:w="2106" w:type="dxa"/>
            <w:vMerge/>
            <w:tcBorders>
              <w:top w:val="nil"/>
              <w:left w:val="single" w:sz="8" w:space="0" w:color="auto"/>
              <w:bottom w:val="single" w:sz="8" w:space="0" w:color="000000"/>
              <w:right w:val="single" w:sz="8" w:space="0" w:color="auto"/>
            </w:tcBorders>
            <w:vAlign w:val="center"/>
            <w:hideMark/>
          </w:tcPr>
          <w:p w14:paraId="42A5AA13"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562ACECB"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39F4F031"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5.      </w:t>
            </w:r>
            <w:r w:rsidRPr="00C75EB8">
              <w:rPr>
                <w:rFonts w:ascii="Arial" w:hAnsi="Arial" w:cs="Arial"/>
                <w:b/>
                <w:bCs/>
                <w:color w:val="000000"/>
                <w:u w:val="single"/>
                <w:lang w:val="es-BO" w:eastAsia="es-BO"/>
              </w:rPr>
              <w:t>MÉTODO DE SELECCIÓN Y ADJUDICACIÓN</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AF5A60"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75A66CB"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434C2B3F"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Presupuesto fijo.</w:t>
            </w:r>
          </w:p>
        </w:tc>
        <w:tc>
          <w:tcPr>
            <w:tcW w:w="2106" w:type="dxa"/>
            <w:vMerge/>
            <w:tcBorders>
              <w:top w:val="nil"/>
              <w:left w:val="single" w:sz="8" w:space="0" w:color="auto"/>
              <w:bottom w:val="single" w:sz="8" w:space="0" w:color="000000"/>
              <w:right w:val="single" w:sz="8" w:space="0" w:color="auto"/>
            </w:tcBorders>
            <w:vAlign w:val="center"/>
            <w:hideMark/>
          </w:tcPr>
          <w:p w14:paraId="5C23E022"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00844652"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12266FE9"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6.      </w:t>
            </w:r>
            <w:r w:rsidRPr="00C75EB8">
              <w:rPr>
                <w:rFonts w:ascii="Arial" w:hAnsi="Arial" w:cs="Arial"/>
                <w:b/>
                <w:bCs/>
                <w:color w:val="000000"/>
                <w:u w:val="single"/>
                <w:lang w:val="es-BO" w:eastAsia="es-BO"/>
              </w:rPr>
              <w:t>FORMA DE ADJUDICACIÓN</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A00247"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1D2C551F"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6D8A7A2C"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xml:space="preserve">Por el total. </w:t>
            </w:r>
          </w:p>
        </w:tc>
        <w:tc>
          <w:tcPr>
            <w:tcW w:w="2106" w:type="dxa"/>
            <w:vMerge/>
            <w:tcBorders>
              <w:top w:val="nil"/>
              <w:left w:val="single" w:sz="8" w:space="0" w:color="auto"/>
              <w:bottom w:val="single" w:sz="8" w:space="0" w:color="000000"/>
              <w:right w:val="single" w:sz="8" w:space="0" w:color="auto"/>
            </w:tcBorders>
            <w:vAlign w:val="center"/>
            <w:hideMark/>
          </w:tcPr>
          <w:p w14:paraId="747DE7A3"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4E782EA9"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48CA584F"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7.      </w:t>
            </w:r>
            <w:r w:rsidRPr="00C75EB8">
              <w:rPr>
                <w:rFonts w:ascii="Arial" w:hAnsi="Arial" w:cs="Arial"/>
                <w:b/>
                <w:bCs/>
                <w:color w:val="000000"/>
                <w:u w:val="single"/>
                <w:lang w:val="es-BO" w:eastAsia="es-BO"/>
              </w:rPr>
              <w:t>MODALIDAD DE LA CONTRATACIÓN</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AAA492"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16AD6E1"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bottom"/>
            <w:hideMark/>
          </w:tcPr>
          <w:p w14:paraId="73A2D704"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xml:space="preserve">Apoyo Nacional a la Producción y Empleo - ANPE  </w:t>
            </w:r>
          </w:p>
        </w:tc>
        <w:tc>
          <w:tcPr>
            <w:tcW w:w="2106" w:type="dxa"/>
            <w:vMerge/>
            <w:tcBorders>
              <w:top w:val="nil"/>
              <w:left w:val="single" w:sz="8" w:space="0" w:color="auto"/>
              <w:bottom w:val="single" w:sz="8" w:space="0" w:color="000000"/>
              <w:right w:val="single" w:sz="8" w:space="0" w:color="auto"/>
            </w:tcBorders>
            <w:vAlign w:val="center"/>
            <w:hideMark/>
          </w:tcPr>
          <w:p w14:paraId="491FBB8C"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23001A02" w14:textId="77777777" w:rsidTr="00C75EB8">
        <w:trPr>
          <w:trHeight w:val="20"/>
          <w:jc w:val="center"/>
        </w:trPr>
        <w:tc>
          <w:tcPr>
            <w:tcW w:w="7210" w:type="dxa"/>
            <w:gridSpan w:val="3"/>
            <w:tcBorders>
              <w:top w:val="nil"/>
              <w:left w:val="single" w:sz="8" w:space="0" w:color="auto"/>
              <w:bottom w:val="nil"/>
              <w:right w:val="single" w:sz="8" w:space="0" w:color="000000"/>
            </w:tcBorders>
            <w:shd w:val="clear" w:color="auto" w:fill="auto"/>
            <w:vAlign w:val="center"/>
            <w:hideMark/>
          </w:tcPr>
          <w:p w14:paraId="5AC25A97"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8.      </w:t>
            </w:r>
            <w:r w:rsidRPr="00C75EB8">
              <w:rPr>
                <w:rFonts w:ascii="Arial" w:hAnsi="Arial" w:cs="Arial"/>
                <w:b/>
                <w:bCs/>
                <w:color w:val="000000"/>
                <w:u w:val="single"/>
                <w:lang w:val="es-BO" w:eastAsia="es-BO"/>
              </w:rPr>
              <w:t>REQUISITOS DEL SERVICIO GENERAL</w:t>
            </w:r>
          </w:p>
        </w:tc>
        <w:tc>
          <w:tcPr>
            <w:tcW w:w="2106" w:type="dxa"/>
            <w:tcBorders>
              <w:top w:val="nil"/>
              <w:left w:val="nil"/>
              <w:bottom w:val="nil"/>
              <w:right w:val="single" w:sz="8" w:space="0" w:color="auto"/>
            </w:tcBorders>
            <w:shd w:val="clear" w:color="000000" w:fill="FFFFFF"/>
            <w:vAlign w:val="center"/>
            <w:hideMark/>
          </w:tcPr>
          <w:p w14:paraId="6D1A3F6D"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 </w:t>
            </w:r>
          </w:p>
        </w:tc>
      </w:tr>
      <w:tr w:rsidR="00C75EB8" w:rsidRPr="00C75EB8" w14:paraId="5300BC44"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55F2774C"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8.1. RESERVA DE PASAJES AÉREOS NACIONALES</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1D77DC4"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092FA4C9"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750548F5"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empresa deberá brindar asesoramiento e información detallada relacionada a las solicitudes de Pasajes Aéreos Nacionales requeridas, vale decir, itinerarios de vuelo (detallando tramos), tarifas, conexiones entre líneas aéreas (si corresponde) y otros que ameriten las veces que sean necesarias.</w:t>
            </w:r>
          </w:p>
          <w:p w14:paraId="21E22475"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Asimismo, la agencia deberá facilitar los itinerarios de las diferentes aerolíneas y emitir los pasajes a requerimiento de la Entidad.</w:t>
            </w:r>
          </w:p>
          <w:p w14:paraId="742A7989"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Así también, la Agencia deberá reservar en los distintos sistemas que tienen las líneas aéreas, efectuar la confirmación de los pasajes, emitirlos con fecha y hora confirmada, en los vuelos nacionales a solicitud de la AETN, y remitirlos vía correo electrónico y/o medios de comunicación verificables al Fiscal de Servicio.</w:t>
            </w:r>
          </w:p>
          <w:p w14:paraId="5E436467" w14:textId="460FE5B0"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Emitida la solicitud de servicio para la reserva de pasajes aéreos, la confirmación de dicha reserva por parte de la Agencia deberá ser efectiva y en forma inmediata, coordinada con la Fiscal de Servicio, las alternativas de vuelo.</w:t>
            </w:r>
          </w:p>
        </w:tc>
        <w:tc>
          <w:tcPr>
            <w:tcW w:w="2106" w:type="dxa"/>
            <w:vMerge/>
            <w:tcBorders>
              <w:top w:val="single" w:sz="8" w:space="0" w:color="auto"/>
              <w:left w:val="single" w:sz="8" w:space="0" w:color="auto"/>
              <w:bottom w:val="single" w:sz="8" w:space="0" w:color="000000"/>
              <w:right w:val="single" w:sz="8" w:space="0" w:color="auto"/>
            </w:tcBorders>
            <w:vAlign w:val="center"/>
            <w:hideMark/>
          </w:tcPr>
          <w:p w14:paraId="5A6FAC3E"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04A18162"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03D179D5"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8.2. CONFIRMACIÓN DE PASAJES EN LOS TRAMOS Y HORARIOS REQUERIDOS.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3B8672"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0DDE8A72"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42ED4865"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debe efectuar la confirmación de los pasajes reservados y realizar el seguimiento a la emisión de los boletos con fechas y horas confirmadas, en cualquier ruta nacional requerida por la AETN.  La confirmación de pasajes, se realizará en función de las alternativas de rutas y horarios que brinde la Agencia de Viajes.</w:t>
            </w:r>
          </w:p>
        </w:tc>
        <w:tc>
          <w:tcPr>
            <w:tcW w:w="2106" w:type="dxa"/>
            <w:vMerge/>
            <w:tcBorders>
              <w:top w:val="nil"/>
              <w:left w:val="single" w:sz="8" w:space="0" w:color="auto"/>
              <w:bottom w:val="single" w:sz="8" w:space="0" w:color="000000"/>
              <w:right w:val="single" w:sz="8" w:space="0" w:color="auto"/>
            </w:tcBorders>
            <w:vAlign w:val="center"/>
            <w:hideMark/>
          </w:tcPr>
          <w:p w14:paraId="23FF2296"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13FDFA23"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2D71E280"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8.3. ENTREGA DE PASAJES NACIONALES EN FORMA OPORTUNA.</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0B0CFD"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768C948F"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1171DB59"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debe garantizar la remisión vía correo electrónico (proporcionado por la AETN) de los boletos aéreos emitidos en forma oportuna.  En caso de ser necesario, la Agencia deberá hacer la entrega de los boletos en las oficinas de la AETN.</w:t>
            </w:r>
          </w:p>
        </w:tc>
        <w:tc>
          <w:tcPr>
            <w:tcW w:w="2106" w:type="dxa"/>
            <w:vMerge/>
            <w:tcBorders>
              <w:top w:val="nil"/>
              <w:left w:val="single" w:sz="8" w:space="0" w:color="auto"/>
              <w:bottom w:val="single" w:sz="8" w:space="0" w:color="000000"/>
              <w:right w:val="single" w:sz="8" w:space="0" w:color="auto"/>
            </w:tcBorders>
            <w:vAlign w:val="center"/>
            <w:hideMark/>
          </w:tcPr>
          <w:p w14:paraId="57F89583"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3D823454"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0A2C2737"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8.4. HORARIOS DE ATENCIÓN PERMANENTE</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E926CC"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76EBB623"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471E5AA6"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servicio requerido debe estar disponible en días laborales y no laborales y en el momento que requiera la entidad.  La empresa deberá garantizar atención permanente de 24 horas al día, siete días a la semana y feriados. Asimismo, brindar un servicio integral durante el tiempo que abarca el contrato.</w:t>
            </w:r>
          </w:p>
        </w:tc>
        <w:tc>
          <w:tcPr>
            <w:tcW w:w="2106" w:type="dxa"/>
            <w:vMerge/>
            <w:tcBorders>
              <w:top w:val="nil"/>
              <w:left w:val="single" w:sz="8" w:space="0" w:color="auto"/>
              <w:bottom w:val="single" w:sz="8" w:space="0" w:color="000000"/>
              <w:right w:val="single" w:sz="8" w:space="0" w:color="auto"/>
            </w:tcBorders>
            <w:vAlign w:val="center"/>
            <w:hideMark/>
          </w:tcPr>
          <w:p w14:paraId="72886DDD"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1B141F28"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4BB74A7C"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8.5. HABILITACIÓN DE LA LÍNEA TELEFÓNICA PARA CONSULTAS DE EMERGENCIA.</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B154EE"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5701B19"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6DFBFC33"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debe proporcionar el número telefónico de contacto de una o más personas que estén siempre activos para establecer contacto en casos de emergencias.</w:t>
            </w:r>
          </w:p>
        </w:tc>
        <w:tc>
          <w:tcPr>
            <w:tcW w:w="2106" w:type="dxa"/>
            <w:vMerge/>
            <w:tcBorders>
              <w:top w:val="nil"/>
              <w:left w:val="single" w:sz="8" w:space="0" w:color="auto"/>
              <w:bottom w:val="single" w:sz="8" w:space="0" w:color="000000"/>
              <w:right w:val="single" w:sz="8" w:space="0" w:color="auto"/>
            </w:tcBorders>
            <w:vAlign w:val="center"/>
            <w:hideMark/>
          </w:tcPr>
          <w:p w14:paraId="770712FB"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5C1F612B"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18CC67EC"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8.6. ASISTENCIA Y ASESORAMIENTO EN CASOS DE EMERGENCIA.</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BB9A67"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B97E461"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3ADFA349"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empresa deberá proporcionar asesoramiento relacionado con el servicio al personal de la AETN que se encuentren de viaje dentro del territorio nacional, de manera especial en casos de emergencia y/o a solicitud expresa del Fiscal de Servicio.</w:t>
            </w:r>
          </w:p>
        </w:tc>
        <w:tc>
          <w:tcPr>
            <w:tcW w:w="2106" w:type="dxa"/>
            <w:vMerge/>
            <w:tcBorders>
              <w:top w:val="nil"/>
              <w:left w:val="single" w:sz="8" w:space="0" w:color="auto"/>
              <w:bottom w:val="single" w:sz="8" w:space="0" w:color="000000"/>
              <w:right w:val="single" w:sz="8" w:space="0" w:color="auto"/>
            </w:tcBorders>
            <w:vAlign w:val="center"/>
            <w:hideMark/>
          </w:tcPr>
          <w:p w14:paraId="3087FA3E"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7BBF427E"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3D213E7F"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8.7. SERVICIOS DE CAMBIOS, REEMBOLSOS Y DEVOLUCIONES DE BOLETOS.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675F49"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9F710F0" w14:textId="77777777" w:rsidTr="00C75EB8">
        <w:trPr>
          <w:trHeight w:val="20"/>
          <w:jc w:val="center"/>
        </w:trPr>
        <w:tc>
          <w:tcPr>
            <w:tcW w:w="7210" w:type="dxa"/>
            <w:gridSpan w:val="3"/>
            <w:tcBorders>
              <w:top w:val="nil"/>
              <w:left w:val="single" w:sz="8" w:space="0" w:color="auto"/>
              <w:bottom w:val="nil"/>
              <w:right w:val="single" w:sz="8" w:space="0" w:color="000000"/>
            </w:tcBorders>
            <w:shd w:val="clear" w:color="auto" w:fill="auto"/>
            <w:vAlign w:val="center"/>
            <w:hideMark/>
          </w:tcPr>
          <w:p w14:paraId="6AEB62E8"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xml:space="preserve">La empresa como intermediario directo entre la Institución y las Líneas Aéreas, es responsable de gestionar los reembolsos por pasajes no utilizados y cambios de pasajes por modificaciones en </w:t>
            </w:r>
            <w:r w:rsidRPr="00C75EB8">
              <w:rPr>
                <w:rFonts w:ascii="Arial" w:hAnsi="Arial" w:cs="Arial"/>
                <w:color w:val="000000"/>
                <w:lang w:val="es-BO" w:eastAsia="es-BO"/>
              </w:rPr>
              <w:lastRenderedPageBreak/>
              <w:t>itinerarios, debiendo realizar las gestiones que correspondan en el menor tiempo posible, de acuerdo a políticas y plazos establecidos por cada aerolínea, mismos que deberán ser comunicados al Fiscal de Servicio.</w:t>
            </w:r>
          </w:p>
          <w:p w14:paraId="7366C6D8" w14:textId="6917DFAC"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empresa no podrá efectuar cobros adicionales por gestionar cambios, devoluciones o anulaciones de pasajes que sean requeridos dentro el mismo día de la emisión del pasaje.</w:t>
            </w:r>
          </w:p>
        </w:tc>
        <w:tc>
          <w:tcPr>
            <w:tcW w:w="2106" w:type="dxa"/>
            <w:vMerge/>
            <w:tcBorders>
              <w:top w:val="nil"/>
              <w:left w:val="single" w:sz="8" w:space="0" w:color="auto"/>
              <w:bottom w:val="single" w:sz="8" w:space="0" w:color="000000"/>
              <w:right w:val="single" w:sz="8" w:space="0" w:color="auto"/>
            </w:tcBorders>
            <w:vAlign w:val="center"/>
            <w:hideMark/>
          </w:tcPr>
          <w:p w14:paraId="48E73C09"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0454A769"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4651C810"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lastRenderedPageBreak/>
              <w:t>8.8. APLICACIONES DE TARIFAS BAJAS Y RUTAS DIRECTAS.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74F7D6"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7B0F56BD" w14:textId="77777777" w:rsidTr="00C75EB8">
        <w:trPr>
          <w:trHeight w:val="20"/>
          <w:jc w:val="center"/>
        </w:trPr>
        <w:tc>
          <w:tcPr>
            <w:tcW w:w="7210" w:type="dxa"/>
            <w:gridSpan w:val="3"/>
            <w:tcBorders>
              <w:top w:val="nil"/>
              <w:left w:val="single" w:sz="8" w:space="0" w:color="auto"/>
              <w:bottom w:val="nil"/>
              <w:right w:val="single" w:sz="8" w:space="0" w:color="000000"/>
            </w:tcBorders>
            <w:shd w:val="clear" w:color="auto" w:fill="auto"/>
            <w:vAlign w:val="center"/>
            <w:hideMark/>
          </w:tcPr>
          <w:p w14:paraId="53ECC411"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empresa deberá proponer preferentemente a la institución, los itinerarios con las rutas más directas, aplicando en todo momento las tarifas más convenientes, asesorando en la preparación de itinerarios y conexiones de forma ágil y eficiente.</w:t>
            </w:r>
          </w:p>
          <w:p w14:paraId="3EA71261" w14:textId="2754D243"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asesoramiento y presentación de opciones de rutas, conexiones, precios e itinerarios de vuelos deberán ser efectuados de forma eficiente, ecuánime, transparente y competitiva.</w:t>
            </w:r>
            <w:r w:rsidRPr="00C75EB8">
              <w:rPr>
                <w:rFonts w:ascii="Arial" w:hAnsi="Arial" w:cs="Arial"/>
                <w:color w:val="000000"/>
                <w:lang w:val="es-BO" w:eastAsia="es-BO"/>
              </w:rPr>
              <w:br/>
              <w:t>Las opciones de precio, rutas, conexiones e itinerarios de vuelo disponibles para la fecha requerida de viaje, deberán ser enviadas a través de un medio de comunicación que permita contar con la información de forma ágil, e inmediata (Correo electrónico y/o medio de comunicación verificable).</w:t>
            </w:r>
          </w:p>
        </w:tc>
        <w:tc>
          <w:tcPr>
            <w:tcW w:w="2106" w:type="dxa"/>
            <w:vMerge/>
            <w:tcBorders>
              <w:top w:val="nil"/>
              <w:left w:val="single" w:sz="8" w:space="0" w:color="auto"/>
              <w:bottom w:val="single" w:sz="8" w:space="0" w:color="000000"/>
              <w:right w:val="single" w:sz="8" w:space="0" w:color="auto"/>
            </w:tcBorders>
            <w:vAlign w:val="center"/>
            <w:hideMark/>
          </w:tcPr>
          <w:p w14:paraId="2A78E5A9"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70C35E3C"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167F8267"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8.9. TARIFAS ESTABLECIDAS POR LA LÍNEA AÉREA</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BA7911"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B397B44" w14:textId="77777777" w:rsidTr="00C75EB8">
        <w:trPr>
          <w:trHeight w:val="20"/>
          <w:jc w:val="center"/>
        </w:trPr>
        <w:tc>
          <w:tcPr>
            <w:tcW w:w="7210" w:type="dxa"/>
            <w:gridSpan w:val="3"/>
            <w:tcBorders>
              <w:top w:val="nil"/>
              <w:left w:val="single" w:sz="8" w:space="0" w:color="auto"/>
              <w:bottom w:val="single" w:sz="4" w:space="0" w:color="auto"/>
              <w:right w:val="single" w:sz="8" w:space="0" w:color="000000"/>
            </w:tcBorders>
            <w:shd w:val="clear" w:color="auto" w:fill="auto"/>
            <w:vAlign w:val="center"/>
            <w:hideMark/>
          </w:tcPr>
          <w:p w14:paraId="12031491"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Previo a la autorización de emisión del pasaje, la empresa hará conocer las tarifas establecidas por la línea aérea, detallando el costo del pasaje, en el marco del itinerario solicitado.</w:t>
            </w:r>
          </w:p>
        </w:tc>
        <w:tc>
          <w:tcPr>
            <w:tcW w:w="2106" w:type="dxa"/>
            <w:vMerge/>
            <w:tcBorders>
              <w:top w:val="nil"/>
              <w:left w:val="single" w:sz="8" w:space="0" w:color="auto"/>
              <w:bottom w:val="single" w:sz="8" w:space="0" w:color="000000"/>
              <w:right w:val="single" w:sz="8" w:space="0" w:color="auto"/>
            </w:tcBorders>
            <w:vAlign w:val="center"/>
            <w:hideMark/>
          </w:tcPr>
          <w:p w14:paraId="1B38C064"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150E2985" w14:textId="77777777" w:rsidTr="00C75EB8">
        <w:trPr>
          <w:trHeight w:val="20"/>
          <w:jc w:val="center"/>
        </w:trPr>
        <w:tc>
          <w:tcPr>
            <w:tcW w:w="7210" w:type="dxa"/>
            <w:gridSpan w:val="3"/>
            <w:tcBorders>
              <w:top w:val="single" w:sz="4" w:space="0" w:color="auto"/>
              <w:left w:val="single" w:sz="4" w:space="0" w:color="auto"/>
              <w:bottom w:val="nil"/>
              <w:right w:val="single" w:sz="4" w:space="0" w:color="auto"/>
            </w:tcBorders>
            <w:shd w:val="clear" w:color="auto" w:fill="auto"/>
            <w:vAlign w:val="center"/>
            <w:hideMark/>
          </w:tcPr>
          <w:p w14:paraId="173ACFB9"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8.10. TARIFAS</w:t>
            </w:r>
          </w:p>
        </w:tc>
        <w:tc>
          <w:tcPr>
            <w:tcW w:w="210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63FB4F6"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2354025E" w14:textId="77777777" w:rsidTr="00C75EB8">
        <w:trPr>
          <w:trHeight w:val="20"/>
          <w:jc w:val="center"/>
        </w:trPr>
        <w:tc>
          <w:tcPr>
            <w:tcW w:w="7210" w:type="dxa"/>
            <w:gridSpan w:val="3"/>
            <w:tcBorders>
              <w:top w:val="nil"/>
              <w:left w:val="single" w:sz="4" w:space="0" w:color="auto"/>
              <w:bottom w:val="nil"/>
              <w:right w:val="single" w:sz="4" w:space="0" w:color="auto"/>
            </w:tcBorders>
            <w:shd w:val="clear" w:color="auto" w:fill="auto"/>
            <w:hideMark/>
          </w:tcPr>
          <w:p w14:paraId="5B5B9939"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debe operar las rutas nacionales en líneas aéreas, según el siguiente detalle:</w:t>
            </w:r>
          </w:p>
        </w:tc>
        <w:tc>
          <w:tcPr>
            <w:tcW w:w="2106" w:type="dxa"/>
            <w:vMerge/>
            <w:tcBorders>
              <w:top w:val="nil"/>
              <w:left w:val="single" w:sz="4" w:space="0" w:color="auto"/>
              <w:bottom w:val="single" w:sz="8" w:space="0" w:color="000000"/>
              <w:right w:val="single" w:sz="8" w:space="0" w:color="auto"/>
            </w:tcBorders>
            <w:vAlign w:val="center"/>
            <w:hideMark/>
          </w:tcPr>
          <w:p w14:paraId="64120B9A"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772DA45B" w14:textId="77777777" w:rsidTr="00C75EB8">
        <w:trPr>
          <w:trHeight w:val="4008"/>
          <w:jc w:val="center"/>
        </w:trPr>
        <w:tc>
          <w:tcPr>
            <w:tcW w:w="7210" w:type="dxa"/>
            <w:gridSpan w:val="3"/>
            <w:tcBorders>
              <w:top w:val="nil"/>
              <w:left w:val="single" w:sz="4" w:space="0" w:color="auto"/>
              <w:bottom w:val="nil"/>
              <w:right w:val="single" w:sz="4" w:space="0" w:color="auto"/>
            </w:tcBorders>
            <w:shd w:val="clear" w:color="auto" w:fill="auto"/>
            <w:noWrap/>
            <w:vAlign w:val="bottom"/>
            <w:hideMark/>
          </w:tcPr>
          <w:tbl>
            <w:tblPr>
              <w:tblW w:w="6524" w:type="dxa"/>
              <w:tblCellSpacing w:w="0" w:type="dxa"/>
              <w:tblCellMar>
                <w:left w:w="0" w:type="dxa"/>
                <w:right w:w="0" w:type="dxa"/>
              </w:tblCellMar>
              <w:tblLook w:val="04A0" w:firstRow="1" w:lastRow="0" w:firstColumn="1" w:lastColumn="0" w:noHBand="0" w:noVBand="1"/>
            </w:tblPr>
            <w:tblGrid>
              <w:gridCol w:w="6524"/>
            </w:tblGrid>
            <w:tr w:rsidR="00C75EB8" w:rsidRPr="00C75EB8" w14:paraId="63531DEC" w14:textId="77777777" w:rsidTr="00C75EB8">
              <w:trPr>
                <w:trHeight w:val="4128"/>
                <w:tblCellSpacing w:w="0" w:type="dxa"/>
              </w:trPr>
              <w:tc>
                <w:tcPr>
                  <w:tcW w:w="6524" w:type="dxa"/>
                  <w:shd w:val="clear" w:color="auto" w:fill="auto"/>
                  <w:hideMark/>
                </w:tcPr>
                <w:p w14:paraId="2EB7FC34" w14:textId="7C132CD4" w:rsidR="00C75EB8" w:rsidRPr="00C75EB8" w:rsidRDefault="00C75EB8" w:rsidP="00C75EB8">
                  <w:pPr>
                    <w:jc w:val="center"/>
                    <w:rPr>
                      <w:rFonts w:ascii="Arial" w:hAnsi="Arial" w:cs="Arial"/>
                      <w:color w:val="000000"/>
                      <w:u w:val="single"/>
                      <w:lang w:val="es-BO" w:eastAsia="es-BO"/>
                    </w:rPr>
                  </w:pPr>
                  <w:r>
                    <w:rPr>
                      <w:rFonts w:ascii="Calibri" w:hAnsi="Calibri"/>
                      <w:noProof/>
                      <w:color w:val="000000"/>
                      <w:sz w:val="22"/>
                      <w:szCs w:val="22"/>
                      <w:lang w:val="es-BO" w:eastAsia="es-BO"/>
                    </w:rPr>
                    <w:drawing>
                      <wp:anchor distT="0" distB="0" distL="114300" distR="114300" simplePos="0" relativeHeight="251675136" behindDoc="0" locked="0" layoutInCell="1" allowOverlap="1" wp14:anchorId="562BDBB2" wp14:editId="0BC0C010">
                        <wp:simplePos x="0" y="0"/>
                        <wp:positionH relativeFrom="column">
                          <wp:posOffset>695325</wp:posOffset>
                        </wp:positionH>
                        <wp:positionV relativeFrom="paragraph">
                          <wp:posOffset>152400</wp:posOffset>
                        </wp:positionV>
                        <wp:extent cx="2590800" cy="241935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a:blip r:embed="rId14"/>
                                <a:stretch>
                                  <a:fillRect/>
                                </a:stretch>
                              </pic:blipFill>
                              <pic:spPr>
                                <a:xfrm>
                                  <a:off x="0" y="0"/>
                                  <a:ext cx="2590800" cy="2413258"/>
                                </a:xfrm>
                                <a:prstGeom prst="rect">
                                  <a:avLst/>
                                </a:prstGeom>
                              </pic:spPr>
                            </pic:pic>
                          </a:graphicData>
                        </a:graphic>
                        <wp14:sizeRelH relativeFrom="page">
                          <wp14:pctWidth>0</wp14:pctWidth>
                        </wp14:sizeRelH>
                        <wp14:sizeRelV relativeFrom="page">
                          <wp14:pctHeight>0</wp14:pctHeight>
                        </wp14:sizeRelV>
                      </wp:anchor>
                    </w:drawing>
                  </w:r>
                  <w:r w:rsidRPr="00C75EB8">
                    <w:rPr>
                      <w:rFonts w:ascii="Arial" w:hAnsi="Arial" w:cs="Arial"/>
                      <w:color w:val="000000"/>
                      <w:u w:val="single"/>
                      <w:lang w:val="es-BO" w:eastAsia="es-BO"/>
                    </w:rPr>
                    <w:t>TARIFA MÁXIMA DE REFERENCIA – SECTOR AÉREO BOLIVIA</w:t>
                  </w:r>
                </w:p>
              </w:tc>
            </w:tr>
          </w:tbl>
          <w:p w14:paraId="06AFC812" w14:textId="77777777" w:rsidR="00C75EB8" w:rsidRPr="00C75EB8" w:rsidRDefault="00C75EB8" w:rsidP="00C75EB8">
            <w:pPr>
              <w:rPr>
                <w:rFonts w:ascii="Calibri" w:hAnsi="Calibri"/>
                <w:color w:val="000000"/>
                <w:sz w:val="22"/>
                <w:szCs w:val="22"/>
                <w:lang w:val="es-BO" w:eastAsia="es-BO"/>
              </w:rPr>
            </w:pPr>
          </w:p>
        </w:tc>
        <w:tc>
          <w:tcPr>
            <w:tcW w:w="2106" w:type="dxa"/>
            <w:vMerge/>
            <w:tcBorders>
              <w:top w:val="nil"/>
              <w:left w:val="single" w:sz="4" w:space="0" w:color="auto"/>
              <w:bottom w:val="single" w:sz="8" w:space="0" w:color="000000"/>
              <w:right w:val="single" w:sz="8" w:space="0" w:color="auto"/>
            </w:tcBorders>
            <w:vAlign w:val="center"/>
            <w:hideMark/>
          </w:tcPr>
          <w:p w14:paraId="209B0C25"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1E5953BE" w14:textId="77777777" w:rsidTr="00C75EB8">
        <w:trPr>
          <w:trHeight w:val="155"/>
          <w:jc w:val="center"/>
        </w:trPr>
        <w:tc>
          <w:tcPr>
            <w:tcW w:w="7210" w:type="dxa"/>
            <w:gridSpan w:val="3"/>
            <w:tcBorders>
              <w:top w:val="nil"/>
              <w:left w:val="single" w:sz="4" w:space="0" w:color="auto"/>
              <w:bottom w:val="nil"/>
              <w:right w:val="single" w:sz="4" w:space="0" w:color="auto"/>
            </w:tcBorders>
            <w:shd w:val="clear" w:color="auto" w:fill="auto"/>
            <w:hideMark/>
          </w:tcPr>
          <w:p w14:paraId="2D072AC0" w14:textId="77777777" w:rsidR="00C75EB8" w:rsidRPr="00C75EB8" w:rsidRDefault="00C75EB8" w:rsidP="00C75EB8">
            <w:pPr>
              <w:jc w:val="center"/>
              <w:rPr>
                <w:rFonts w:ascii="Arial" w:hAnsi="Arial" w:cs="Arial"/>
                <w:color w:val="000000"/>
                <w:sz w:val="12"/>
                <w:szCs w:val="12"/>
                <w:lang w:val="es-BO" w:eastAsia="es-BO"/>
              </w:rPr>
            </w:pPr>
            <w:r w:rsidRPr="00C75EB8">
              <w:rPr>
                <w:rFonts w:ascii="Arial" w:hAnsi="Arial" w:cs="Arial"/>
                <w:color w:val="000000"/>
                <w:sz w:val="12"/>
                <w:szCs w:val="12"/>
                <w:lang w:val="es-BO" w:eastAsia="es-BO"/>
              </w:rPr>
              <w:t>Aclarar, que las tarifas mencionadas no incluyen el Derecho de Uso de</w:t>
            </w:r>
            <w:r w:rsidRPr="00C75EB8">
              <w:rPr>
                <w:rFonts w:ascii="Arial" w:hAnsi="Arial" w:cs="Arial"/>
                <w:color w:val="000000"/>
                <w:sz w:val="12"/>
                <w:szCs w:val="12"/>
                <w:lang w:val="es-BO" w:eastAsia="es-BO"/>
              </w:rPr>
              <w:br/>
              <w:t>Aeropuerto-DUA o Tasa de Aeropuerto</w:t>
            </w:r>
          </w:p>
        </w:tc>
        <w:tc>
          <w:tcPr>
            <w:tcW w:w="2106" w:type="dxa"/>
            <w:vMerge/>
            <w:tcBorders>
              <w:top w:val="nil"/>
              <w:left w:val="single" w:sz="4" w:space="0" w:color="auto"/>
              <w:bottom w:val="single" w:sz="8" w:space="0" w:color="000000"/>
              <w:right w:val="single" w:sz="8" w:space="0" w:color="auto"/>
            </w:tcBorders>
            <w:vAlign w:val="center"/>
            <w:hideMark/>
          </w:tcPr>
          <w:p w14:paraId="06FFCC9D"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3173ACA8" w14:textId="77777777" w:rsidTr="00C75EB8">
        <w:trPr>
          <w:trHeight w:val="20"/>
          <w:jc w:val="center"/>
        </w:trPr>
        <w:tc>
          <w:tcPr>
            <w:tcW w:w="7210" w:type="dxa"/>
            <w:gridSpan w:val="3"/>
            <w:tcBorders>
              <w:top w:val="nil"/>
              <w:left w:val="single" w:sz="4" w:space="0" w:color="auto"/>
              <w:bottom w:val="single" w:sz="4" w:space="0" w:color="auto"/>
              <w:right w:val="single" w:sz="4" w:space="0" w:color="auto"/>
            </w:tcBorders>
            <w:shd w:val="clear" w:color="auto" w:fill="auto"/>
            <w:vAlign w:val="center"/>
            <w:hideMark/>
          </w:tcPr>
          <w:p w14:paraId="63EE560B"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Los pasajes en todos los tramos alternativos nacionales, así como los contemplados en el cuadro precedente, estarán sujetos a tarifario vigente al momento de la solicitud.</w:t>
            </w:r>
          </w:p>
        </w:tc>
        <w:tc>
          <w:tcPr>
            <w:tcW w:w="2106" w:type="dxa"/>
            <w:vMerge/>
            <w:tcBorders>
              <w:top w:val="nil"/>
              <w:left w:val="single" w:sz="4" w:space="0" w:color="auto"/>
              <w:bottom w:val="single" w:sz="8" w:space="0" w:color="000000"/>
              <w:right w:val="single" w:sz="8" w:space="0" w:color="auto"/>
            </w:tcBorders>
            <w:vAlign w:val="center"/>
            <w:hideMark/>
          </w:tcPr>
          <w:p w14:paraId="4967E2C6"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44E62553" w14:textId="77777777" w:rsidTr="00C75EB8">
        <w:trPr>
          <w:trHeight w:val="20"/>
          <w:jc w:val="center"/>
        </w:trPr>
        <w:tc>
          <w:tcPr>
            <w:tcW w:w="7210" w:type="dxa"/>
            <w:gridSpan w:val="3"/>
            <w:tcBorders>
              <w:top w:val="single" w:sz="4" w:space="0" w:color="auto"/>
              <w:left w:val="single" w:sz="8" w:space="0" w:color="auto"/>
              <w:bottom w:val="nil"/>
              <w:right w:val="single" w:sz="8" w:space="0" w:color="000000"/>
            </w:tcBorders>
            <w:shd w:val="clear" w:color="auto" w:fill="auto"/>
            <w:vAlign w:val="center"/>
            <w:hideMark/>
          </w:tcPr>
          <w:p w14:paraId="3DB383FF" w14:textId="46EAEBDD"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8.11. ENTREGA DE ESTADOS DE CUENTA QUINCENAL Y DOCUMENTACIÓN DE RESPALDO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DB94BF"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2137CD0D"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4C32B4FF"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debe presentar los estados de cuenta en forma QUINCENAL, adjuntando los boletos emitidos, la documentación de respaldo (Notas de Débito) y el estado de cuenta de pasajes no utilizados en caso de existir.</w:t>
            </w:r>
          </w:p>
        </w:tc>
        <w:tc>
          <w:tcPr>
            <w:tcW w:w="2106" w:type="dxa"/>
            <w:vMerge/>
            <w:tcBorders>
              <w:top w:val="nil"/>
              <w:left w:val="single" w:sz="8" w:space="0" w:color="auto"/>
              <w:bottom w:val="single" w:sz="8" w:space="0" w:color="000000"/>
              <w:right w:val="single" w:sz="8" w:space="0" w:color="auto"/>
            </w:tcBorders>
            <w:vAlign w:val="center"/>
            <w:hideMark/>
          </w:tcPr>
          <w:p w14:paraId="50567E4A"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2054B1B7"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74C24256" w14:textId="414F6F3F"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8.12. TIEMPO DE RESPUESTA Y ATENCIÓN DE LA AGENCIA DE VIAJES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77DC8B"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524B2E9E"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06ABAEB7" w14:textId="77777777" w:rsidR="00C75EB8" w:rsidRDefault="00C75EB8" w:rsidP="00C75EB8">
            <w:pPr>
              <w:jc w:val="both"/>
              <w:rPr>
                <w:rFonts w:ascii="Arial" w:hAnsi="Arial" w:cs="Arial"/>
                <w:color w:val="000000"/>
                <w:lang w:val="es-BO" w:eastAsia="es-BO"/>
              </w:rPr>
            </w:pPr>
            <w:r w:rsidRPr="00C75EB8">
              <w:rPr>
                <w:rFonts w:ascii="Arial" w:hAnsi="Arial" w:cs="Arial"/>
                <w:b/>
                <w:bCs/>
                <w:color w:val="000000"/>
                <w:lang w:val="es-BO" w:eastAsia="es-BO"/>
              </w:rPr>
              <w:t>Solicitudes normales de emisión y entrega.-</w:t>
            </w:r>
            <w:r w:rsidRPr="00C75EB8">
              <w:rPr>
                <w:rFonts w:ascii="Arial" w:hAnsi="Arial" w:cs="Arial"/>
                <w:color w:val="000000"/>
                <w:lang w:val="es-BO" w:eastAsia="es-BO"/>
              </w:rPr>
              <w:t xml:space="preserve"> La agencia debe emitir el boleto solicitado en un plazo de una (1) hora, a partir de la confirmación para su emisión por la Fiscal de Servicio. Excepto la emisión registrado en lista de espera.</w:t>
            </w:r>
          </w:p>
          <w:p w14:paraId="6C327E90" w14:textId="3B2D6ED9"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Asimismo la atención de entrega de pasajes a requerimiento de la AETN deberá ser de manera inmediata sin que exceda una (1) hora posterior a la autorización de la emisión de pasaje.</w:t>
            </w:r>
            <w:r w:rsidRPr="00C75EB8">
              <w:rPr>
                <w:rFonts w:ascii="Arial" w:hAnsi="Arial" w:cs="Arial"/>
                <w:color w:val="000000"/>
                <w:lang w:val="es-BO" w:eastAsia="es-BO"/>
              </w:rPr>
              <w:br/>
            </w:r>
            <w:r w:rsidRPr="00C75EB8">
              <w:rPr>
                <w:rFonts w:ascii="Arial" w:hAnsi="Arial" w:cs="Arial"/>
                <w:b/>
                <w:bCs/>
                <w:color w:val="000000"/>
                <w:lang w:val="es-BO" w:eastAsia="es-BO"/>
              </w:rPr>
              <w:t>Solicitud de emergencia de emisión y entrega.-</w:t>
            </w:r>
            <w:r w:rsidRPr="00C75EB8">
              <w:rPr>
                <w:rFonts w:ascii="Arial" w:hAnsi="Arial" w:cs="Arial"/>
                <w:color w:val="000000"/>
                <w:lang w:val="es-BO" w:eastAsia="es-BO"/>
              </w:rPr>
              <w:t xml:space="preserve"> En caso de viajes de emergencia, la emisión deberá ser de manera inmediata y la entrega de pasajes emitidos deberá ser en un plazo de una (1) hora máximo, posterior a la autorización de la emisión de pasaje.</w:t>
            </w:r>
          </w:p>
        </w:tc>
        <w:tc>
          <w:tcPr>
            <w:tcW w:w="2106" w:type="dxa"/>
            <w:vMerge/>
            <w:tcBorders>
              <w:top w:val="nil"/>
              <w:left w:val="single" w:sz="8" w:space="0" w:color="auto"/>
              <w:bottom w:val="single" w:sz="8" w:space="0" w:color="000000"/>
              <w:right w:val="single" w:sz="8" w:space="0" w:color="auto"/>
            </w:tcBorders>
            <w:vAlign w:val="center"/>
            <w:hideMark/>
          </w:tcPr>
          <w:p w14:paraId="682E4648"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4CC07B09"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294843E8"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8.13. REQUISITOS DE LA EMPRESA</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61F352"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6A38B526"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0F3CF7D7"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Podrán participar las Agencias de Viaje locales legalmente establecidas, que dentro de su actividad comercial suministren pasajes aéreos a nivel nacional, y cuenten con el Certificado Actualizado y sean miembros activos de la Asociación Internacional de Transporte Aéreo IATA, Licencia de funcionamiento.</w:t>
            </w:r>
          </w:p>
        </w:tc>
        <w:tc>
          <w:tcPr>
            <w:tcW w:w="2106" w:type="dxa"/>
            <w:vMerge/>
            <w:tcBorders>
              <w:top w:val="nil"/>
              <w:left w:val="single" w:sz="8" w:space="0" w:color="auto"/>
              <w:bottom w:val="single" w:sz="8" w:space="0" w:color="000000"/>
              <w:right w:val="single" w:sz="8" w:space="0" w:color="auto"/>
            </w:tcBorders>
            <w:vAlign w:val="center"/>
            <w:hideMark/>
          </w:tcPr>
          <w:p w14:paraId="30FCB857"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7DA5A3CA"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1C8A60F4"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8.14. PERSONAL DE LA EMPRESA</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B62492"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7B17C945"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568989C5"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Durante la prestación del servicio la Agencia deberá designar un (1) Agente de Servicio o personal de planta específico, para la atención permanente (24 horas al día, 7 días de la semana) de los requerimientos del personal designado de la AETN con teléfono celular indispensable, cuyos datos deberán ser remitidos al Fiscal de Servicio mediante nota escrita o correo electrónico, al momento del inicio del contrato, La falta de la atención 24/7 por parte de la empresa se considerará incumplimiento y será pasible a las sanciones establecidas.</w:t>
            </w:r>
          </w:p>
        </w:tc>
        <w:tc>
          <w:tcPr>
            <w:tcW w:w="2106" w:type="dxa"/>
            <w:vMerge/>
            <w:tcBorders>
              <w:top w:val="nil"/>
              <w:left w:val="single" w:sz="8" w:space="0" w:color="auto"/>
              <w:bottom w:val="single" w:sz="4" w:space="0" w:color="auto"/>
              <w:right w:val="single" w:sz="8" w:space="0" w:color="auto"/>
            </w:tcBorders>
            <w:vAlign w:val="center"/>
            <w:hideMark/>
          </w:tcPr>
          <w:p w14:paraId="7577417A"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5F94FE6D" w14:textId="77777777" w:rsidTr="00C75EB8">
        <w:trPr>
          <w:trHeight w:val="20"/>
          <w:jc w:val="center"/>
        </w:trPr>
        <w:tc>
          <w:tcPr>
            <w:tcW w:w="721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5A916842"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9.      </w:t>
            </w:r>
            <w:r w:rsidRPr="00C75EB8">
              <w:rPr>
                <w:rFonts w:ascii="Arial" w:hAnsi="Arial" w:cs="Arial"/>
                <w:b/>
                <w:bCs/>
                <w:color w:val="000000"/>
                <w:u w:val="single"/>
                <w:lang w:val="es-BO" w:eastAsia="es-BO"/>
              </w:rPr>
              <w:t>CONDICIONES ADICIONALES</w:t>
            </w:r>
          </w:p>
        </w:tc>
        <w:tc>
          <w:tcPr>
            <w:tcW w:w="2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98020"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 </w:t>
            </w:r>
          </w:p>
        </w:tc>
      </w:tr>
      <w:tr w:rsidR="00C75EB8" w:rsidRPr="00C75EB8" w14:paraId="37B6DE11" w14:textId="77777777" w:rsidTr="00C75EB8">
        <w:trPr>
          <w:trHeight w:val="20"/>
          <w:jc w:val="center"/>
        </w:trPr>
        <w:tc>
          <w:tcPr>
            <w:tcW w:w="803" w:type="dxa"/>
            <w:tcBorders>
              <w:top w:val="nil"/>
              <w:left w:val="single" w:sz="8" w:space="0" w:color="auto"/>
              <w:bottom w:val="single" w:sz="4" w:space="0" w:color="auto"/>
              <w:right w:val="single" w:sz="4" w:space="0" w:color="auto"/>
            </w:tcBorders>
            <w:shd w:val="clear" w:color="000000" w:fill="D9D9D9"/>
            <w:vAlign w:val="center"/>
            <w:hideMark/>
          </w:tcPr>
          <w:p w14:paraId="71F17B47" w14:textId="77777777" w:rsidR="00C75EB8" w:rsidRPr="00C75EB8" w:rsidRDefault="00C75EB8" w:rsidP="00C75EB8">
            <w:pPr>
              <w:jc w:val="center"/>
              <w:rPr>
                <w:rFonts w:ascii="Arial" w:hAnsi="Arial" w:cs="Arial"/>
                <w:b/>
                <w:bCs/>
                <w:color w:val="000000"/>
                <w:lang w:val="es-BO" w:eastAsia="es-BO"/>
              </w:rPr>
            </w:pPr>
            <w:r w:rsidRPr="00C75EB8">
              <w:rPr>
                <w:rFonts w:ascii="Arial" w:hAnsi="Arial" w:cs="Arial"/>
                <w:b/>
                <w:bCs/>
                <w:color w:val="000000"/>
                <w:lang w:val="es-BO" w:eastAsia="es-BO"/>
              </w:rPr>
              <w:t>#</w:t>
            </w:r>
          </w:p>
        </w:tc>
        <w:tc>
          <w:tcPr>
            <w:tcW w:w="4706" w:type="dxa"/>
            <w:tcBorders>
              <w:top w:val="single" w:sz="4" w:space="0" w:color="auto"/>
              <w:left w:val="nil"/>
              <w:bottom w:val="single" w:sz="4" w:space="0" w:color="auto"/>
              <w:right w:val="single" w:sz="4" w:space="0" w:color="auto"/>
            </w:tcBorders>
            <w:shd w:val="clear" w:color="000000" w:fill="D9D9D9"/>
            <w:vAlign w:val="center"/>
            <w:hideMark/>
          </w:tcPr>
          <w:p w14:paraId="58135145" w14:textId="77777777" w:rsidR="00C75EB8" w:rsidRPr="00C75EB8" w:rsidRDefault="00C75EB8" w:rsidP="00C75EB8">
            <w:pPr>
              <w:jc w:val="center"/>
              <w:rPr>
                <w:rFonts w:ascii="Arial" w:hAnsi="Arial" w:cs="Arial"/>
                <w:b/>
                <w:bCs/>
                <w:color w:val="000000"/>
                <w:lang w:val="es-BO" w:eastAsia="es-BO"/>
              </w:rPr>
            </w:pPr>
            <w:r w:rsidRPr="00C75EB8">
              <w:rPr>
                <w:rFonts w:ascii="Arial" w:hAnsi="Arial" w:cs="Arial"/>
                <w:b/>
                <w:bCs/>
                <w:color w:val="000000"/>
                <w:lang w:val="es-BO" w:eastAsia="es-BO"/>
              </w:rPr>
              <w:t>Condiciones Adicionales Solicitadas</w:t>
            </w:r>
          </w:p>
        </w:tc>
        <w:tc>
          <w:tcPr>
            <w:tcW w:w="1701" w:type="dxa"/>
            <w:tcBorders>
              <w:top w:val="nil"/>
              <w:left w:val="nil"/>
              <w:bottom w:val="single" w:sz="4" w:space="0" w:color="auto"/>
              <w:right w:val="single" w:sz="4" w:space="0" w:color="auto"/>
            </w:tcBorders>
            <w:shd w:val="clear" w:color="000000" w:fill="D9D9D9"/>
            <w:vAlign w:val="center"/>
            <w:hideMark/>
          </w:tcPr>
          <w:p w14:paraId="7821B548" w14:textId="77777777" w:rsidR="00C75EB8" w:rsidRPr="00C75EB8" w:rsidRDefault="00C75EB8" w:rsidP="00C75EB8">
            <w:pPr>
              <w:jc w:val="center"/>
              <w:rPr>
                <w:rFonts w:ascii="Arial" w:hAnsi="Arial" w:cs="Arial"/>
                <w:b/>
                <w:bCs/>
                <w:color w:val="000000"/>
                <w:lang w:val="es-BO" w:eastAsia="es-BO"/>
              </w:rPr>
            </w:pPr>
            <w:r w:rsidRPr="00C75EB8">
              <w:rPr>
                <w:rFonts w:ascii="Arial" w:hAnsi="Arial" w:cs="Arial"/>
                <w:b/>
                <w:bCs/>
                <w:color w:val="000000"/>
                <w:lang w:val="es-BO" w:eastAsia="es-BO"/>
              </w:rPr>
              <w:t>Puntaje Asignado</w:t>
            </w:r>
          </w:p>
        </w:tc>
        <w:tc>
          <w:tcPr>
            <w:tcW w:w="2106" w:type="dxa"/>
            <w:vMerge/>
            <w:tcBorders>
              <w:top w:val="nil"/>
              <w:left w:val="single" w:sz="4" w:space="0" w:color="auto"/>
              <w:bottom w:val="single" w:sz="4" w:space="0" w:color="auto"/>
              <w:right w:val="single" w:sz="4" w:space="0" w:color="auto"/>
            </w:tcBorders>
            <w:vAlign w:val="center"/>
            <w:hideMark/>
          </w:tcPr>
          <w:p w14:paraId="4034769B" w14:textId="77777777" w:rsidR="00C75EB8" w:rsidRPr="00C75EB8" w:rsidRDefault="00C75EB8" w:rsidP="00C75EB8">
            <w:pPr>
              <w:rPr>
                <w:rFonts w:ascii="Arial" w:hAnsi="Arial" w:cs="Arial"/>
                <w:color w:val="000000"/>
                <w:lang w:val="es-BO" w:eastAsia="es-BO"/>
              </w:rPr>
            </w:pPr>
          </w:p>
        </w:tc>
      </w:tr>
      <w:tr w:rsidR="00C75EB8" w:rsidRPr="00C75EB8" w14:paraId="2A9A6927" w14:textId="77777777" w:rsidTr="00C75EB8">
        <w:trPr>
          <w:trHeight w:val="20"/>
          <w:jc w:val="center"/>
        </w:trPr>
        <w:tc>
          <w:tcPr>
            <w:tcW w:w="803" w:type="dxa"/>
            <w:vMerge w:val="restart"/>
            <w:tcBorders>
              <w:top w:val="nil"/>
              <w:left w:val="single" w:sz="8" w:space="0" w:color="auto"/>
              <w:bottom w:val="single" w:sz="4" w:space="0" w:color="auto"/>
              <w:right w:val="single" w:sz="4" w:space="0" w:color="auto"/>
            </w:tcBorders>
            <w:shd w:val="clear" w:color="auto" w:fill="auto"/>
            <w:vAlign w:val="center"/>
            <w:hideMark/>
          </w:tcPr>
          <w:p w14:paraId="7D721022"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1</w:t>
            </w:r>
          </w:p>
        </w:tc>
        <w:tc>
          <w:tcPr>
            <w:tcW w:w="4706" w:type="dxa"/>
            <w:tcBorders>
              <w:top w:val="single" w:sz="4" w:space="0" w:color="auto"/>
              <w:left w:val="nil"/>
              <w:bottom w:val="nil"/>
              <w:right w:val="single" w:sz="4" w:space="0" w:color="auto"/>
            </w:tcBorders>
            <w:shd w:val="clear" w:color="auto" w:fill="auto"/>
            <w:vAlign w:val="center"/>
            <w:hideMark/>
          </w:tcPr>
          <w:p w14:paraId="1BE1E004"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Experiencia especifica de la empresa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35BB013"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12</w:t>
            </w:r>
          </w:p>
        </w:tc>
        <w:tc>
          <w:tcPr>
            <w:tcW w:w="2106" w:type="dxa"/>
            <w:vMerge/>
            <w:tcBorders>
              <w:top w:val="nil"/>
              <w:left w:val="single" w:sz="4" w:space="0" w:color="auto"/>
              <w:bottom w:val="single" w:sz="4" w:space="0" w:color="auto"/>
              <w:right w:val="single" w:sz="4" w:space="0" w:color="auto"/>
            </w:tcBorders>
            <w:vAlign w:val="center"/>
            <w:hideMark/>
          </w:tcPr>
          <w:p w14:paraId="2F7EB2B4" w14:textId="77777777" w:rsidR="00C75EB8" w:rsidRPr="00C75EB8" w:rsidRDefault="00C75EB8" w:rsidP="00C75EB8">
            <w:pPr>
              <w:rPr>
                <w:rFonts w:ascii="Arial" w:hAnsi="Arial" w:cs="Arial"/>
                <w:color w:val="000000"/>
                <w:lang w:val="es-BO" w:eastAsia="es-BO"/>
              </w:rPr>
            </w:pPr>
          </w:p>
        </w:tc>
      </w:tr>
      <w:tr w:rsidR="00C75EB8" w:rsidRPr="00C75EB8" w14:paraId="121FD9C9" w14:textId="77777777" w:rsidTr="00C75EB8">
        <w:trPr>
          <w:trHeight w:val="20"/>
          <w:jc w:val="center"/>
        </w:trPr>
        <w:tc>
          <w:tcPr>
            <w:tcW w:w="803" w:type="dxa"/>
            <w:vMerge/>
            <w:tcBorders>
              <w:top w:val="nil"/>
              <w:left w:val="single" w:sz="8" w:space="0" w:color="auto"/>
              <w:bottom w:val="single" w:sz="4" w:space="0" w:color="auto"/>
              <w:right w:val="single" w:sz="4" w:space="0" w:color="auto"/>
            </w:tcBorders>
            <w:vAlign w:val="center"/>
            <w:hideMark/>
          </w:tcPr>
          <w:p w14:paraId="00C0B4C5" w14:textId="77777777" w:rsidR="00C75EB8" w:rsidRPr="00C75EB8" w:rsidRDefault="00C75EB8" w:rsidP="00C75EB8">
            <w:pPr>
              <w:rPr>
                <w:rFonts w:ascii="Arial" w:hAnsi="Arial" w:cs="Arial"/>
                <w:color w:val="000000"/>
                <w:lang w:val="es-BO" w:eastAsia="es-BO"/>
              </w:rPr>
            </w:pPr>
          </w:p>
        </w:tc>
        <w:tc>
          <w:tcPr>
            <w:tcW w:w="4706" w:type="dxa"/>
            <w:tcBorders>
              <w:top w:val="nil"/>
              <w:left w:val="nil"/>
              <w:bottom w:val="single" w:sz="4" w:space="0" w:color="auto"/>
              <w:right w:val="single" w:sz="4" w:space="0" w:color="auto"/>
            </w:tcBorders>
            <w:shd w:val="clear" w:color="auto" w:fill="auto"/>
            <w:vAlign w:val="center"/>
            <w:hideMark/>
          </w:tcPr>
          <w:p w14:paraId="7BE3947F"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xml:space="preserve">Cuatro (4) puntos por cada cinco (5) años a la experiencia hasta </w:t>
            </w:r>
            <w:r w:rsidRPr="00C75EB8">
              <w:rPr>
                <w:rFonts w:ascii="Arial" w:hAnsi="Arial" w:cs="Arial"/>
                <w:color w:val="000000"/>
                <w:lang w:val="es-BO" w:eastAsia="es-BO"/>
              </w:rPr>
              <w:lastRenderedPageBreak/>
              <w:t>un máximo de doce (12) puntos.</w:t>
            </w:r>
          </w:p>
        </w:tc>
        <w:tc>
          <w:tcPr>
            <w:tcW w:w="1701" w:type="dxa"/>
            <w:vMerge/>
            <w:tcBorders>
              <w:top w:val="nil"/>
              <w:left w:val="single" w:sz="4" w:space="0" w:color="auto"/>
              <w:bottom w:val="single" w:sz="4" w:space="0" w:color="auto"/>
              <w:right w:val="single" w:sz="4" w:space="0" w:color="auto"/>
            </w:tcBorders>
            <w:vAlign w:val="center"/>
            <w:hideMark/>
          </w:tcPr>
          <w:p w14:paraId="64C4CF69" w14:textId="77777777" w:rsidR="00C75EB8" w:rsidRPr="00C75EB8" w:rsidRDefault="00C75EB8" w:rsidP="00C75EB8">
            <w:pPr>
              <w:rPr>
                <w:rFonts w:ascii="Arial" w:hAnsi="Arial" w:cs="Arial"/>
                <w:color w:val="000000"/>
                <w:lang w:val="es-BO" w:eastAsia="es-BO"/>
              </w:rPr>
            </w:pPr>
          </w:p>
        </w:tc>
        <w:tc>
          <w:tcPr>
            <w:tcW w:w="2106" w:type="dxa"/>
            <w:vMerge/>
            <w:tcBorders>
              <w:top w:val="nil"/>
              <w:left w:val="single" w:sz="4" w:space="0" w:color="auto"/>
              <w:bottom w:val="single" w:sz="4" w:space="0" w:color="auto"/>
              <w:right w:val="single" w:sz="4" w:space="0" w:color="auto"/>
            </w:tcBorders>
            <w:vAlign w:val="center"/>
            <w:hideMark/>
          </w:tcPr>
          <w:p w14:paraId="6D55DD83" w14:textId="77777777" w:rsidR="00C75EB8" w:rsidRPr="00C75EB8" w:rsidRDefault="00C75EB8" w:rsidP="00C75EB8">
            <w:pPr>
              <w:rPr>
                <w:rFonts w:ascii="Arial" w:hAnsi="Arial" w:cs="Arial"/>
                <w:color w:val="000000"/>
                <w:lang w:val="es-BO" w:eastAsia="es-BO"/>
              </w:rPr>
            </w:pPr>
          </w:p>
        </w:tc>
      </w:tr>
      <w:tr w:rsidR="00C75EB8" w:rsidRPr="00C75EB8" w14:paraId="6031C6D4" w14:textId="77777777" w:rsidTr="00C75EB8">
        <w:trPr>
          <w:trHeight w:val="20"/>
          <w:jc w:val="center"/>
        </w:trPr>
        <w:tc>
          <w:tcPr>
            <w:tcW w:w="803" w:type="dxa"/>
            <w:tcBorders>
              <w:top w:val="nil"/>
              <w:left w:val="single" w:sz="8" w:space="0" w:color="auto"/>
              <w:bottom w:val="single" w:sz="4" w:space="0" w:color="auto"/>
              <w:right w:val="single" w:sz="4" w:space="0" w:color="auto"/>
            </w:tcBorders>
            <w:shd w:val="clear" w:color="auto" w:fill="auto"/>
            <w:vAlign w:val="center"/>
            <w:hideMark/>
          </w:tcPr>
          <w:p w14:paraId="6AF2BCC6"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lastRenderedPageBreak/>
              <w:t>2</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14:paraId="7D40E014"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Gerente General </w:t>
            </w:r>
            <w:r w:rsidRPr="00C75EB8">
              <w:rPr>
                <w:rFonts w:ascii="Arial" w:hAnsi="Arial" w:cs="Arial"/>
                <w:color w:val="000000"/>
                <w:lang w:val="es-BO" w:eastAsia="es-BO"/>
              </w:rPr>
              <w:t>con una formación en Licenciatura en las áreas de Turismo y/o Boletaje.</w:t>
            </w:r>
          </w:p>
        </w:tc>
        <w:tc>
          <w:tcPr>
            <w:tcW w:w="1701" w:type="dxa"/>
            <w:tcBorders>
              <w:top w:val="nil"/>
              <w:left w:val="nil"/>
              <w:bottom w:val="single" w:sz="4" w:space="0" w:color="auto"/>
              <w:right w:val="single" w:sz="4" w:space="0" w:color="auto"/>
            </w:tcBorders>
            <w:shd w:val="clear" w:color="auto" w:fill="auto"/>
            <w:vAlign w:val="center"/>
            <w:hideMark/>
          </w:tcPr>
          <w:p w14:paraId="3CE14BB0"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5</w:t>
            </w:r>
          </w:p>
        </w:tc>
        <w:tc>
          <w:tcPr>
            <w:tcW w:w="2106" w:type="dxa"/>
            <w:vMerge/>
            <w:tcBorders>
              <w:top w:val="nil"/>
              <w:left w:val="single" w:sz="4" w:space="0" w:color="auto"/>
              <w:bottom w:val="single" w:sz="4" w:space="0" w:color="auto"/>
              <w:right w:val="single" w:sz="4" w:space="0" w:color="auto"/>
            </w:tcBorders>
            <w:vAlign w:val="center"/>
            <w:hideMark/>
          </w:tcPr>
          <w:p w14:paraId="2A21727C" w14:textId="77777777" w:rsidR="00C75EB8" w:rsidRPr="00C75EB8" w:rsidRDefault="00C75EB8" w:rsidP="00C75EB8">
            <w:pPr>
              <w:rPr>
                <w:rFonts w:ascii="Arial" w:hAnsi="Arial" w:cs="Arial"/>
                <w:color w:val="000000"/>
                <w:lang w:val="es-BO" w:eastAsia="es-BO"/>
              </w:rPr>
            </w:pPr>
          </w:p>
        </w:tc>
      </w:tr>
      <w:tr w:rsidR="00C75EB8" w:rsidRPr="00C75EB8" w14:paraId="6BCD76DA" w14:textId="77777777" w:rsidTr="00C75EB8">
        <w:trPr>
          <w:trHeight w:val="20"/>
          <w:jc w:val="center"/>
        </w:trPr>
        <w:tc>
          <w:tcPr>
            <w:tcW w:w="803" w:type="dxa"/>
            <w:tcBorders>
              <w:top w:val="nil"/>
              <w:left w:val="single" w:sz="8" w:space="0" w:color="auto"/>
              <w:bottom w:val="single" w:sz="4" w:space="0" w:color="auto"/>
              <w:right w:val="single" w:sz="4" w:space="0" w:color="auto"/>
            </w:tcBorders>
            <w:shd w:val="clear" w:color="auto" w:fill="auto"/>
            <w:vAlign w:val="center"/>
            <w:hideMark/>
          </w:tcPr>
          <w:p w14:paraId="70A58D4D"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3</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14:paraId="1A2ABE75"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xml:space="preserve">Experiencia del </w:t>
            </w:r>
            <w:r w:rsidRPr="00C75EB8">
              <w:rPr>
                <w:rFonts w:ascii="Arial" w:hAnsi="Arial" w:cs="Arial"/>
                <w:b/>
                <w:bCs/>
                <w:color w:val="000000"/>
                <w:lang w:val="es-BO" w:eastAsia="es-BO"/>
              </w:rPr>
              <w:t>Gerente General</w:t>
            </w:r>
            <w:r w:rsidRPr="00C75EB8">
              <w:rPr>
                <w:rFonts w:ascii="Arial" w:hAnsi="Arial" w:cs="Arial"/>
                <w:color w:val="000000"/>
                <w:lang w:val="es-BO" w:eastAsia="es-BO"/>
              </w:rPr>
              <w:t xml:space="preserve"> mínima de cinco (5) años en empresas del rubro.</w:t>
            </w:r>
          </w:p>
        </w:tc>
        <w:tc>
          <w:tcPr>
            <w:tcW w:w="1701" w:type="dxa"/>
            <w:tcBorders>
              <w:top w:val="nil"/>
              <w:left w:val="nil"/>
              <w:bottom w:val="single" w:sz="4" w:space="0" w:color="auto"/>
              <w:right w:val="single" w:sz="4" w:space="0" w:color="auto"/>
            </w:tcBorders>
            <w:shd w:val="clear" w:color="auto" w:fill="auto"/>
            <w:vAlign w:val="center"/>
            <w:hideMark/>
          </w:tcPr>
          <w:p w14:paraId="74D94F2A"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4</w:t>
            </w:r>
          </w:p>
        </w:tc>
        <w:tc>
          <w:tcPr>
            <w:tcW w:w="2106" w:type="dxa"/>
            <w:vMerge/>
            <w:tcBorders>
              <w:top w:val="nil"/>
              <w:left w:val="single" w:sz="4" w:space="0" w:color="auto"/>
              <w:bottom w:val="single" w:sz="4" w:space="0" w:color="auto"/>
              <w:right w:val="single" w:sz="4" w:space="0" w:color="auto"/>
            </w:tcBorders>
            <w:vAlign w:val="center"/>
            <w:hideMark/>
          </w:tcPr>
          <w:p w14:paraId="4FBEF518" w14:textId="77777777" w:rsidR="00C75EB8" w:rsidRPr="00C75EB8" w:rsidRDefault="00C75EB8" w:rsidP="00C75EB8">
            <w:pPr>
              <w:rPr>
                <w:rFonts w:ascii="Arial" w:hAnsi="Arial" w:cs="Arial"/>
                <w:color w:val="000000"/>
                <w:lang w:val="es-BO" w:eastAsia="es-BO"/>
              </w:rPr>
            </w:pPr>
          </w:p>
        </w:tc>
      </w:tr>
      <w:tr w:rsidR="00C75EB8" w:rsidRPr="00C75EB8" w14:paraId="5DCB14C1" w14:textId="77777777" w:rsidTr="00C75EB8">
        <w:trPr>
          <w:trHeight w:val="20"/>
          <w:jc w:val="center"/>
        </w:trPr>
        <w:tc>
          <w:tcPr>
            <w:tcW w:w="803" w:type="dxa"/>
            <w:tcBorders>
              <w:top w:val="nil"/>
              <w:left w:val="single" w:sz="8" w:space="0" w:color="auto"/>
              <w:bottom w:val="single" w:sz="4" w:space="0" w:color="auto"/>
              <w:right w:val="single" w:sz="4" w:space="0" w:color="auto"/>
            </w:tcBorders>
            <w:shd w:val="clear" w:color="auto" w:fill="auto"/>
            <w:vAlign w:val="center"/>
            <w:hideMark/>
          </w:tcPr>
          <w:p w14:paraId="445580EE"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4</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14:paraId="1F400E7E"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Counter</w:t>
            </w:r>
            <w:r w:rsidRPr="00C75EB8">
              <w:rPr>
                <w:rFonts w:ascii="Arial" w:hAnsi="Arial" w:cs="Arial"/>
                <w:color w:val="000000"/>
                <w:lang w:val="es-BO" w:eastAsia="es-BO"/>
              </w:rPr>
              <w:t xml:space="preserve"> con una formación Técnica Especializada en Boletaje</w:t>
            </w:r>
          </w:p>
        </w:tc>
        <w:tc>
          <w:tcPr>
            <w:tcW w:w="1701" w:type="dxa"/>
            <w:tcBorders>
              <w:top w:val="nil"/>
              <w:left w:val="nil"/>
              <w:bottom w:val="single" w:sz="4" w:space="0" w:color="auto"/>
              <w:right w:val="single" w:sz="4" w:space="0" w:color="auto"/>
            </w:tcBorders>
            <w:shd w:val="clear" w:color="auto" w:fill="auto"/>
            <w:vAlign w:val="center"/>
            <w:hideMark/>
          </w:tcPr>
          <w:p w14:paraId="7778BE0E"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7</w:t>
            </w:r>
          </w:p>
        </w:tc>
        <w:tc>
          <w:tcPr>
            <w:tcW w:w="2106" w:type="dxa"/>
            <w:vMerge/>
            <w:tcBorders>
              <w:top w:val="nil"/>
              <w:left w:val="single" w:sz="4" w:space="0" w:color="auto"/>
              <w:bottom w:val="single" w:sz="4" w:space="0" w:color="auto"/>
              <w:right w:val="single" w:sz="4" w:space="0" w:color="auto"/>
            </w:tcBorders>
            <w:vAlign w:val="center"/>
            <w:hideMark/>
          </w:tcPr>
          <w:p w14:paraId="6E200775" w14:textId="77777777" w:rsidR="00C75EB8" w:rsidRPr="00C75EB8" w:rsidRDefault="00C75EB8" w:rsidP="00C75EB8">
            <w:pPr>
              <w:rPr>
                <w:rFonts w:ascii="Arial" w:hAnsi="Arial" w:cs="Arial"/>
                <w:color w:val="000000"/>
                <w:lang w:val="es-BO" w:eastAsia="es-BO"/>
              </w:rPr>
            </w:pPr>
          </w:p>
        </w:tc>
      </w:tr>
      <w:tr w:rsidR="00C75EB8" w:rsidRPr="00C75EB8" w14:paraId="2B149FA2" w14:textId="77777777" w:rsidTr="00C75EB8">
        <w:trPr>
          <w:trHeight w:val="20"/>
          <w:jc w:val="center"/>
        </w:trPr>
        <w:tc>
          <w:tcPr>
            <w:tcW w:w="803" w:type="dxa"/>
            <w:tcBorders>
              <w:top w:val="nil"/>
              <w:left w:val="single" w:sz="8" w:space="0" w:color="auto"/>
              <w:bottom w:val="single" w:sz="4" w:space="0" w:color="auto"/>
              <w:right w:val="single" w:sz="4" w:space="0" w:color="auto"/>
            </w:tcBorders>
            <w:shd w:val="clear" w:color="auto" w:fill="auto"/>
            <w:vAlign w:val="center"/>
            <w:hideMark/>
          </w:tcPr>
          <w:p w14:paraId="52E816B0"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5</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14:paraId="2CBB5154"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xml:space="preserve">Experiencia del </w:t>
            </w:r>
            <w:r w:rsidRPr="00C75EB8">
              <w:rPr>
                <w:rFonts w:ascii="Arial" w:hAnsi="Arial" w:cs="Arial"/>
                <w:b/>
                <w:bCs/>
                <w:color w:val="000000"/>
                <w:lang w:val="es-BO" w:eastAsia="es-BO"/>
              </w:rPr>
              <w:t xml:space="preserve">Counter </w:t>
            </w:r>
            <w:r w:rsidRPr="00C75EB8">
              <w:rPr>
                <w:rFonts w:ascii="Arial" w:hAnsi="Arial" w:cs="Arial"/>
                <w:color w:val="000000"/>
                <w:lang w:val="es-BO" w:eastAsia="es-BO"/>
              </w:rPr>
              <w:t>mínima de cinco (5) años en reserva de pasajes y emisión de boletos aéreos.</w:t>
            </w:r>
          </w:p>
        </w:tc>
        <w:tc>
          <w:tcPr>
            <w:tcW w:w="1701" w:type="dxa"/>
            <w:tcBorders>
              <w:top w:val="nil"/>
              <w:left w:val="nil"/>
              <w:bottom w:val="single" w:sz="4" w:space="0" w:color="auto"/>
              <w:right w:val="single" w:sz="4" w:space="0" w:color="auto"/>
            </w:tcBorders>
            <w:shd w:val="clear" w:color="auto" w:fill="auto"/>
            <w:vAlign w:val="center"/>
            <w:hideMark/>
          </w:tcPr>
          <w:p w14:paraId="292BD2DE" w14:textId="77777777" w:rsidR="00C75EB8" w:rsidRPr="00C75EB8" w:rsidRDefault="00C75EB8" w:rsidP="00C75EB8">
            <w:pPr>
              <w:jc w:val="center"/>
              <w:rPr>
                <w:rFonts w:ascii="Arial" w:hAnsi="Arial" w:cs="Arial"/>
                <w:color w:val="000000"/>
                <w:lang w:val="es-BO" w:eastAsia="es-BO"/>
              </w:rPr>
            </w:pPr>
            <w:r w:rsidRPr="00C75EB8">
              <w:rPr>
                <w:rFonts w:ascii="Arial" w:hAnsi="Arial" w:cs="Arial"/>
                <w:color w:val="000000"/>
                <w:lang w:val="es-BO" w:eastAsia="es-BO"/>
              </w:rPr>
              <w:t>7</w:t>
            </w:r>
          </w:p>
        </w:tc>
        <w:tc>
          <w:tcPr>
            <w:tcW w:w="2106" w:type="dxa"/>
            <w:vMerge/>
            <w:tcBorders>
              <w:top w:val="nil"/>
              <w:left w:val="single" w:sz="4" w:space="0" w:color="auto"/>
              <w:bottom w:val="single" w:sz="4" w:space="0" w:color="auto"/>
              <w:right w:val="single" w:sz="4" w:space="0" w:color="auto"/>
            </w:tcBorders>
            <w:vAlign w:val="center"/>
            <w:hideMark/>
          </w:tcPr>
          <w:p w14:paraId="11454FD7" w14:textId="77777777" w:rsidR="00C75EB8" w:rsidRPr="00C75EB8" w:rsidRDefault="00C75EB8" w:rsidP="00C75EB8">
            <w:pPr>
              <w:rPr>
                <w:rFonts w:ascii="Arial" w:hAnsi="Arial" w:cs="Arial"/>
                <w:color w:val="000000"/>
                <w:lang w:val="es-BO" w:eastAsia="es-BO"/>
              </w:rPr>
            </w:pPr>
          </w:p>
        </w:tc>
      </w:tr>
      <w:tr w:rsidR="00C75EB8" w:rsidRPr="00C75EB8" w14:paraId="09E38083" w14:textId="77777777" w:rsidTr="00C75EB8">
        <w:trPr>
          <w:trHeight w:val="20"/>
          <w:jc w:val="center"/>
        </w:trPr>
        <w:tc>
          <w:tcPr>
            <w:tcW w:w="5509" w:type="dxa"/>
            <w:gridSpan w:val="2"/>
            <w:tcBorders>
              <w:top w:val="single" w:sz="4" w:space="0" w:color="auto"/>
              <w:left w:val="single" w:sz="8" w:space="0" w:color="auto"/>
              <w:bottom w:val="nil"/>
              <w:right w:val="single" w:sz="4" w:space="0" w:color="auto"/>
            </w:tcBorders>
            <w:shd w:val="clear" w:color="auto" w:fill="auto"/>
            <w:vAlign w:val="center"/>
            <w:hideMark/>
          </w:tcPr>
          <w:p w14:paraId="513CC9FD" w14:textId="77777777" w:rsidR="00C75EB8" w:rsidRPr="00C75EB8" w:rsidRDefault="00C75EB8" w:rsidP="00C75EB8">
            <w:pPr>
              <w:jc w:val="center"/>
              <w:rPr>
                <w:rFonts w:ascii="Arial" w:hAnsi="Arial" w:cs="Arial"/>
                <w:b/>
                <w:bCs/>
                <w:color w:val="000000"/>
                <w:lang w:val="es-BO" w:eastAsia="es-BO"/>
              </w:rPr>
            </w:pPr>
            <w:r w:rsidRPr="00C75EB8">
              <w:rPr>
                <w:rFonts w:ascii="Arial" w:hAnsi="Arial" w:cs="Arial"/>
                <w:b/>
                <w:bCs/>
                <w:color w:val="000000"/>
                <w:lang w:val="es-BO" w:eastAsia="es-BO"/>
              </w:rPr>
              <w:t>PUNTAJE TOTAL</w:t>
            </w:r>
          </w:p>
        </w:tc>
        <w:tc>
          <w:tcPr>
            <w:tcW w:w="1701" w:type="dxa"/>
            <w:tcBorders>
              <w:top w:val="nil"/>
              <w:left w:val="nil"/>
              <w:bottom w:val="nil"/>
              <w:right w:val="single" w:sz="4" w:space="0" w:color="auto"/>
            </w:tcBorders>
            <w:shd w:val="clear" w:color="auto" w:fill="auto"/>
            <w:vAlign w:val="center"/>
            <w:hideMark/>
          </w:tcPr>
          <w:p w14:paraId="241DDB55" w14:textId="77777777" w:rsidR="00C75EB8" w:rsidRPr="00C75EB8" w:rsidRDefault="00C75EB8" w:rsidP="00C75EB8">
            <w:pPr>
              <w:jc w:val="center"/>
              <w:rPr>
                <w:rFonts w:ascii="Arial" w:hAnsi="Arial" w:cs="Arial"/>
                <w:b/>
                <w:bCs/>
                <w:color w:val="000000"/>
                <w:lang w:val="es-BO" w:eastAsia="es-BO"/>
              </w:rPr>
            </w:pPr>
            <w:r w:rsidRPr="00C75EB8">
              <w:rPr>
                <w:rFonts w:ascii="Arial" w:hAnsi="Arial" w:cs="Arial"/>
                <w:b/>
                <w:bCs/>
                <w:color w:val="000000"/>
                <w:lang w:val="es-BO" w:eastAsia="es-BO"/>
              </w:rPr>
              <w:t>35</w:t>
            </w:r>
          </w:p>
        </w:tc>
        <w:tc>
          <w:tcPr>
            <w:tcW w:w="2106" w:type="dxa"/>
            <w:vMerge/>
            <w:tcBorders>
              <w:top w:val="nil"/>
              <w:left w:val="single" w:sz="4" w:space="0" w:color="auto"/>
              <w:bottom w:val="single" w:sz="4" w:space="0" w:color="auto"/>
              <w:right w:val="single" w:sz="4" w:space="0" w:color="auto"/>
            </w:tcBorders>
            <w:vAlign w:val="center"/>
            <w:hideMark/>
          </w:tcPr>
          <w:p w14:paraId="28741F5A" w14:textId="77777777" w:rsidR="00C75EB8" w:rsidRPr="00C75EB8" w:rsidRDefault="00C75EB8" w:rsidP="00C75EB8">
            <w:pPr>
              <w:rPr>
                <w:rFonts w:ascii="Arial" w:hAnsi="Arial" w:cs="Arial"/>
                <w:color w:val="000000"/>
                <w:lang w:val="es-BO" w:eastAsia="es-BO"/>
              </w:rPr>
            </w:pPr>
          </w:p>
        </w:tc>
      </w:tr>
      <w:tr w:rsidR="00C75EB8" w:rsidRPr="00C75EB8" w14:paraId="01EC9FA2"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77C5D9A2"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10.      </w:t>
            </w:r>
            <w:r w:rsidRPr="00C75EB8">
              <w:rPr>
                <w:rFonts w:ascii="Arial" w:hAnsi="Arial" w:cs="Arial"/>
                <w:b/>
                <w:bCs/>
                <w:color w:val="000000"/>
                <w:u w:val="single"/>
                <w:lang w:val="es-BO" w:eastAsia="es-BO"/>
              </w:rPr>
              <w:t>PRECIO REFERENCIAL</w:t>
            </w:r>
          </w:p>
        </w:tc>
        <w:tc>
          <w:tcPr>
            <w:tcW w:w="210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C3B16F5"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5C797435"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6DB4A93E"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monto presupuestado para dicho servicio es de Bs70.000,00 (Setenta mil 00/100 bolivianos).</w:t>
            </w:r>
          </w:p>
        </w:tc>
        <w:tc>
          <w:tcPr>
            <w:tcW w:w="2106" w:type="dxa"/>
            <w:vMerge/>
            <w:tcBorders>
              <w:top w:val="nil"/>
              <w:left w:val="single" w:sz="8" w:space="0" w:color="auto"/>
              <w:bottom w:val="single" w:sz="8" w:space="0" w:color="000000"/>
              <w:right w:val="single" w:sz="8" w:space="0" w:color="auto"/>
            </w:tcBorders>
            <w:vAlign w:val="center"/>
            <w:hideMark/>
          </w:tcPr>
          <w:p w14:paraId="46CDB3D9"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58935F4C"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3A6BF011"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11.   </w:t>
            </w:r>
            <w:r w:rsidRPr="00C75EB8">
              <w:rPr>
                <w:rFonts w:ascii="Arial" w:hAnsi="Arial" w:cs="Arial"/>
                <w:b/>
                <w:bCs/>
                <w:color w:val="000000"/>
                <w:u w:val="single"/>
                <w:lang w:val="es-BO" w:eastAsia="es-BO"/>
              </w:rPr>
              <w:t>FORMALIZACIÓN DE CONTRATACIÓN</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E59BB5"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7E5F5401"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28BBB9B5"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contratación se formalizara mediante contrato.</w:t>
            </w:r>
          </w:p>
        </w:tc>
        <w:tc>
          <w:tcPr>
            <w:tcW w:w="2106" w:type="dxa"/>
            <w:vMerge/>
            <w:tcBorders>
              <w:top w:val="nil"/>
              <w:left w:val="single" w:sz="8" w:space="0" w:color="auto"/>
              <w:bottom w:val="single" w:sz="8" w:space="0" w:color="000000"/>
              <w:right w:val="single" w:sz="8" w:space="0" w:color="auto"/>
            </w:tcBorders>
            <w:vAlign w:val="center"/>
            <w:hideMark/>
          </w:tcPr>
          <w:p w14:paraId="44D01917"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01BDCDA3"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2A26A399"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12.   </w:t>
            </w:r>
            <w:r w:rsidRPr="00C75EB8">
              <w:rPr>
                <w:rFonts w:ascii="Arial" w:hAnsi="Arial" w:cs="Arial"/>
                <w:b/>
                <w:bCs/>
                <w:color w:val="000000"/>
                <w:u w:val="single"/>
                <w:lang w:val="es-BO" w:eastAsia="es-BO"/>
              </w:rPr>
              <w:t>PLAZO DE PRESTACIÓN DEL SERVICIO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5EFA87"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4813D0AF"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6986895B"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plazo de la contratación es a partir de la firma del contrato hasta el 31 de diciembre 2022 o hasta agotar el presupuesto, el mismo que puede ser ampliado o rescindido, de acuerdo a las necesidades de la institución y a la disponibilidad presupuestaria.</w:t>
            </w:r>
          </w:p>
        </w:tc>
        <w:tc>
          <w:tcPr>
            <w:tcW w:w="2106" w:type="dxa"/>
            <w:vMerge/>
            <w:tcBorders>
              <w:top w:val="nil"/>
              <w:left w:val="single" w:sz="8" w:space="0" w:color="auto"/>
              <w:bottom w:val="single" w:sz="8" w:space="0" w:color="000000"/>
              <w:right w:val="single" w:sz="8" w:space="0" w:color="auto"/>
            </w:tcBorders>
            <w:vAlign w:val="center"/>
            <w:hideMark/>
          </w:tcPr>
          <w:p w14:paraId="6950492A"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1C936E84"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3B39B027"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13.   </w:t>
            </w:r>
            <w:r w:rsidRPr="00C75EB8">
              <w:rPr>
                <w:rFonts w:ascii="Arial" w:hAnsi="Arial" w:cs="Arial"/>
                <w:b/>
                <w:bCs/>
                <w:color w:val="000000"/>
                <w:u w:val="single"/>
                <w:lang w:val="es-BO" w:eastAsia="es-BO"/>
              </w:rPr>
              <w:t>FORMA DE PAGO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279532"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15AE843C"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5F037F24"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pago se realizara de manera QUINCENAL para lo cual la Agencia de Viajes deberá solicitar el pago remitiendo mediante una nota el estado de cuentas adjuntando los boletos emitidos (notas de débito) y el estado cuenta de los pasajes no utilizados en caso de existir.</w:t>
            </w:r>
            <w:r w:rsidRPr="00C75EB8">
              <w:rPr>
                <w:rFonts w:ascii="Arial" w:hAnsi="Arial" w:cs="Arial"/>
                <w:color w:val="000000"/>
                <w:lang w:val="es-BO" w:eastAsia="es-BO"/>
              </w:rPr>
              <w:br/>
              <w:t>El pago por el servicio prestado se realizará luego de la emisión del informe de conformidad del Fiscal de Servicio.</w:t>
            </w:r>
          </w:p>
        </w:tc>
        <w:tc>
          <w:tcPr>
            <w:tcW w:w="2106" w:type="dxa"/>
            <w:vMerge/>
            <w:tcBorders>
              <w:top w:val="nil"/>
              <w:left w:val="single" w:sz="8" w:space="0" w:color="auto"/>
              <w:bottom w:val="single" w:sz="8" w:space="0" w:color="000000"/>
              <w:right w:val="single" w:sz="8" w:space="0" w:color="auto"/>
            </w:tcBorders>
            <w:vAlign w:val="center"/>
            <w:hideMark/>
          </w:tcPr>
          <w:p w14:paraId="243162F8"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22B693B9"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6313B7DA"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14.   PROHIBICIONES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812008"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42902F9B"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514DD841"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no podrá alterar el itinerario de los pasajeros de la AETN de manera arbitraria.</w:t>
            </w:r>
          </w:p>
        </w:tc>
        <w:tc>
          <w:tcPr>
            <w:tcW w:w="2106" w:type="dxa"/>
            <w:vMerge/>
            <w:tcBorders>
              <w:top w:val="nil"/>
              <w:left w:val="single" w:sz="8" w:space="0" w:color="auto"/>
              <w:bottom w:val="single" w:sz="8" w:space="0" w:color="000000"/>
              <w:right w:val="single" w:sz="8" w:space="0" w:color="auto"/>
            </w:tcBorders>
            <w:vAlign w:val="center"/>
            <w:hideMark/>
          </w:tcPr>
          <w:p w14:paraId="326E0A5C"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5A2D634F"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307F3263"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15.   </w:t>
            </w:r>
            <w:r w:rsidRPr="00C75EB8">
              <w:rPr>
                <w:rFonts w:ascii="Arial" w:hAnsi="Arial" w:cs="Arial"/>
                <w:b/>
                <w:bCs/>
                <w:color w:val="000000"/>
                <w:u w:val="single"/>
                <w:lang w:val="es-BO" w:eastAsia="es-BO"/>
              </w:rPr>
              <w:t>NEGLIGENCIA DEL SERVICIO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BCDB15"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51924F26"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25E71B1F" w14:textId="77777777" w:rsidR="006B7B7F" w:rsidRDefault="00C75EB8" w:rsidP="00C75EB8">
            <w:pPr>
              <w:jc w:val="both"/>
              <w:rPr>
                <w:rFonts w:ascii="Arial" w:hAnsi="Arial" w:cs="Arial"/>
                <w:color w:val="000000"/>
                <w:lang w:val="es-BO" w:eastAsia="es-BO"/>
              </w:rPr>
            </w:pPr>
            <w:r w:rsidRPr="00C75EB8">
              <w:rPr>
                <w:rFonts w:ascii="Arial" w:hAnsi="Arial" w:cs="Arial"/>
                <w:color w:val="000000"/>
                <w:lang w:val="es-BO" w:eastAsia="es-BO"/>
              </w:rPr>
              <w:t>Se considera negligencia en el cumplimiento del servicio los siguientes casos:</w:t>
            </w:r>
            <w:r w:rsidRPr="00C75EB8">
              <w:rPr>
                <w:rFonts w:ascii="Arial" w:hAnsi="Arial" w:cs="Arial"/>
                <w:color w:val="000000"/>
                <w:lang w:val="es-BO" w:eastAsia="es-BO"/>
              </w:rPr>
              <w:br/>
              <w:t>• La emisión de documentación respaldatoria para el pago por un monto superior al establecido en el itinerario en relación al costo del pasaje.</w:t>
            </w:r>
          </w:p>
          <w:p w14:paraId="59025F9C" w14:textId="0E69FB7A"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La falta de presentación de alternativas u opciones de vuelo, limitándose al ofrecimiento de una sola alternativa vuelos de una sola aerolínea.</w:t>
            </w:r>
          </w:p>
          <w:p w14:paraId="1A47ADC3" w14:textId="5DA867F5"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No proporcionar los itinerarios solicitados de forma clara y completa dentro del plazo establecido.</w:t>
            </w:r>
            <w:r w:rsidRPr="00C75EB8">
              <w:rPr>
                <w:rFonts w:ascii="Arial" w:hAnsi="Arial" w:cs="Arial"/>
                <w:color w:val="000000"/>
                <w:lang w:val="es-BO" w:eastAsia="es-BO"/>
              </w:rPr>
              <w:br/>
              <w:t>• La emisión de pasajes sin contar con la solicitud del Fiscal de Servicio de la Entidad.</w:t>
            </w:r>
          </w:p>
        </w:tc>
        <w:tc>
          <w:tcPr>
            <w:tcW w:w="2106" w:type="dxa"/>
            <w:vMerge/>
            <w:tcBorders>
              <w:top w:val="nil"/>
              <w:left w:val="single" w:sz="8" w:space="0" w:color="auto"/>
              <w:bottom w:val="single" w:sz="8" w:space="0" w:color="000000"/>
              <w:right w:val="single" w:sz="8" w:space="0" w:color="auto"/>
            </w:tcBorders>
            <w:vAlign w:val="center"/>
            <w:hideMark/>
          </w:tcPr>
          <w:p w14:paraId="4AE1C012"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33AF1926"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74F3521F"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16.   </w:t>
            </w:r>
            <w:r w:rsidRPr="00C75EB8">
              <w:rPr>
                <w:rFonts w:ascii="Arial" w:hAnsi="Arial" w:cs="Arial"/>
                <w:b/>
                <w:bCs/>
                <w:color w:val="000000"/>
                <w:u w:val="single"/>
                <w:lang w:val="es-BO" w:eastAsia="es-BO"/>
              </w:rPr>
              <w:t>MULTAS Y SANCIONES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A26FFD"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4C28B3D7"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20A90091"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A partir de la confirmación para la emisión del boleto aéreo, la agencia tiene un plazo de una (1) hora para su emisión, caso contrario se aplicara una multa del 1% sobre el pago quincenal.</w:t>
            </w:r>
            <w:r w:rsidRPr="00C75EB8">
              <w:rPr>
                <w:rFonts w:ascii="Arial" w:hAnsi="Arial" w:cs="Arial"/>
                <w:color w:val="000000"/>
                <w:lang w:val="es-BO" w:eastAsia="es-BO"/>
              </w:rPr>
              <w:br/>
              <w:t>El plazo para la presentación del detalle de los boletos emitidos y notas de débito para su pago, será de dos días hábiles posterior a la conclusión de la quincena, el incumplimiento será pasible a una multa del 1% del pago quincenal.</w:t>
            </w:r>
          </w:p>
          <w:p w14:paraId="5F649148" w14:textId="010AA399"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caso de existir incumplimiento al Contrato o Especificaciones Técnicas, se  aplicará una multa del 1% del pago quincenal.</w:t>
            </w:r>
          </w:p>
        </w:tc>
        <w:tc>
          <w:tcPr>
            <w:tcW w:w="2106" w:type="dxa"/>
            <w:vMerge/>
            <w:tcBorders>
              <w:top w:val="nil"/>
              <w:left w:val="single" w:sz="8" w:space="0" w:color="auto"/>
              <w:bottom w:val="single" w:sz="8" w:space="0" w:color="000000"/>
              <w:right w:val="single" w:sz="8" w:space="0" w:color="auto"/>
            </w:tcBorders>
            <w:vAlign w:val="center"/>
            <w:hideMark/>
          </w:tcPr>
          <w:p w14:paraId="30266620"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2EC045F1"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50880D41"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17.   </w:t>
            </w:r>
            <w:r w:rsidRPr="00C75EB8">
              <w:rPr>
                <w:rFonts w:ascii="Arial" w:hAnsi="Arial" w:cs="Arial"/>
                <w:b/>
                <w:bCs/>
                <w:color w:val="000000"/>
                <w:u w:val="single"/>
                <w:lang w:val="es-BO" w:eastAsia="es-BO"/>
              </w:rPr>
              <w:t>FISCAL DEL SERVICIO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7161C4"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25D7FFA4"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1032D25E"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AETN nombrará un Fiscal del Servicio que se hará cargo del seguimiento, control, conciliación, coordinación y todo cuanto se requiera para el cumplimiento del contrato y las especificaciones técnicas respecto al servicio.</w:t>
            </w:r>
          </w:p>
          <w:p w14:paraId="2147E8B3" w14:textId="2F6598A2"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El Fiscal de Servicio presentará el Informe de conformidad o disconformidad (según corresponda), adjuntando los descargos correspondientes para fines de pago.</w:t>
            </w:r>
          </w:p>
        </w:tc>
        <w:tc>
          <w:tcPr>
            <w:tcW w:w="2106" w:type="dxa"/>
            <w:vMerge/>
            <w:tcBorders>
              <w:top w:val="nil"/>
              <w:left w:val="single" w:sz="8" w:space="0" w:color="auto"/>
              <w:bottom w:val="single" w:sz="8" w:space="0" w:color="000000"/>
              <w:right w:val="single" w:sz="8" w:space="0" w:color="auto"/>
            </w:tcBorders>
            <w:vAlign w:val="center"/>
            <w:hideMark/>
          </w:tcPr>
          <w:p w14:paraId="5EB6CCB4"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0A349C29"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6A76FFC8"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 xml:space="preserve">18.   </w:t>
            </w:r>
            <w:r w:rsidRPr="00C75EB8">
              <w:rPr>
                <w:rFonts w:ascii="Arial" w:hAnsi="Arial" w:cs="Arial"/>
                <w:b/>
                <w:bCs/>
                <w:color w:val="000000"/>
                <w:u w:val="single"/>
                <w:lang w:val="es-BO" w:eastAsia="es-BO"/>
              </w:rPr>
              <w:t>FUNCIONES DEL FISCAL DEL SERVICIO</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3F8740"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56F720B9"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679D4A14"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Atender cualquier reclamo de la Agencia de Viajes.</w:t>
            </w:r>
          </w:p>
          <w:p w14:paraId="2C4C2785"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Comunicar por escrito cualquier reclamo por parte de la AETN.</w:t>
            </w:r>
          </w:p>
          <w:p w14:paraId="6FAD8D4D" w14:textId="77777777" w:rsid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Revisar las notas de débito presentado por la empresa para su respectivo pago.</w:t>
            </w:r>
          </w:p>
          <w:p w14:paraId="1F5798C1" w14:textId="18F37CD3"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 Emitir el informe de conformidad, adjuntando los descargos correspondientes para fines de pago.</w:t>
            </w:r>
          </w:p>
        </w:tc>
        <w:tc>
          <w:tcPr>
            <w:tcW w:w="2106" w:type="dxa"/>
            <w:vMerge/>
            <w:tcBorders>
              <w:top w:val="nil"/>
              <w:left w:val="single" w:sz="8" w:space="0" w:color="auto"/>
              <w:bottom w:val="single" w:sz="8" w:space="0" w:color="000000"/>
              <w:right w:val="single" w:sz="8" w:space="0" w:color="auto"/>
            </w:tcBorders>
            <w:vAlign w:val="center"/>
            <w:hideMark/>
          </w:tcPr>
          <w:p w14:paraId="7E8BDF01" w14:textId="77777777" w:rsidR="00C75EB8" w:rsidRPr="00C75EB8" w:rsidRDefault="00C75EB8" w:rsidP="00C75EB8">
            <w:pPr>
              <w:rPr>
                <w:rFonts w:ascii="Times New Roman" w:hAnsi="Times New Roman"/>
                <w:color w:val="000000"/>
                <w:sz w:val="18"/>
                <w:szCs w:val="18"/>
                <w:lang w:val="es-BO" w:eastAsia="es-BO"/>
              </w:rPr>
            </w:pPr>
          </w:p>
        </w:tc>
      </w:tr>
      <w:tr w:rsidR="00C75EB8" w:rsidRPr="00C75EB8" w14:paraId="1916C566" w14:textId="77777777" w:rsidTr="00C75EB8">
        <w:trPr>
          <w:trHeight w:val="20"/>
          <w:jc w:val="center"/>
        </w:trPr>
        <w:tc>
          <w:tcPr>
            <w:tcW w:w="7210" w:type="dxa"/>
            <w:gridSpan w:val="3"/>
            <w:tcBorders>
              <w:top w:val="single" w:sz="8" w:space="0" w:color="auto"/>
              <w:left w:val="single" w:sz="8" w:space="0" w:color="auto"/>
              <w:bottom w:val="nil"/>
              <w:right w:val="single" w:sz="8" w:space="0" w:color="000000"/>
            </w:tcBorders>
            <w:shd w:val="clear" w:color="auto" w:fill="auto"/>
            <w:vAlign w:val="center"/>
            <w:hideMark/>
          </w:tcPr>
          <w:p w14:paraId="61AF40AE" w14:textId="77777777" w:rsidR="00C75EB8" w:rsidRPr="00C75EB8" w:rsidRDefault="00C75EB8" w:rsidP="00C75EB8">
            <w:pPr>
              <w:jc w:val="both"/>
              <w:rPr>
                <w:rFonts w:ascii="Arial" w:hAnsi="Arial" w:cs="Arial"/>
                <w:b/>
                <w:bCs/>
                <w:color w:val="000000"/>
                <w:lang w:val="es-BO" w:eastAsia="es-BO"/>
              </w:rPr>
            </w:pPr>
            <w:r w:rsidRPr="00C75EB8">
              <w:rPr>
                <w:rFonts w:ascii="Arial" w:hAnsi="Arial" w:cs="Arial"/>
                <w:b/>
                <w:bCs/>
                <w:color w:val="000000"/>
                <w:lang w:val="es-BO" w:eastAsia="es-BO"/>
              </w:rPr>
              <w:t>19.</w:t>
            </w:r>
            <w:r w:rsidRPr="00C75EB8">
              <w:rPr>
                <w:rFonts w:ascii="Arial" w:hAnsi="Arial" w:cs="Arial"/>
                <w:b/>
                <w:bCs/>
                <w:color w:val="000000"/>
                <w:u w:val="single"/>
                <w:lang w:val="es-BO" w:eastAsia="es-BO"/>
              </w:rPr>
              <w:t xml:space="preserve">   ACCESO A LOS PROGRAMAS, PROMOCIONES Y BENEFICIOS QUE BRINDAN LAS LÍNEAS AÉREAS</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514D7F" w14:textId="77777777" w:rsidR="00C75EB8" w:rsidRPr="00C75EB8" w:rsidRDefault="00C75EB8" w:rsidP="00C75EB8">
            <w:pPr>
              <w:jc w:val="center"/>
              <w:rPr>
                <w:rFonts w:ascii="Times New Roman" w:hAnsi="Times New Roman"/>
                <w:color w:val="000000"/>
                <w:sz w:val="18"/>
                <w:szCs w:val="18"/>
                <w:lang w:val="es-BO" w:eastAsia="es-BO"/>
              </w:rPr>
            </w:pPr>
            <w:r w:rsidRPr="00C75EB8">
              <w:rPr>
                <w:rFonts w:ascii="Times New Roman" w:hAnsi="Times New Roman"/>
                <w:color w:val="000000"/>
                <w:sz w:val="18"/>
                <w:szCs w:val="18"/>
                <w:lang w:val="es-BO" w:eastAsia="es-BO"/>
              </w:rPr>
              <w:t> </w:t>
            </w:r>
          </w:p>
        </w:tc>
      </w:tr>
      <w:tr w:rsidR="00C75EB8" w:rsidRPr="00C75EB8" w14:paraId="2CE69816" w14:textId="77777777" w:rsidTr="00C75EB8">
        <w:trPr>
          <w:trHeight w:val="20"/>
          <w:jc w:val="center"/>
        </w:trPr>
        <w:tc>
          <w:tcPr>
            <w:tcW w:w="7210" w:type="dxa"/>
            <w:gridSpan w:val="3"/>
            <w:tcBorders>
              <w:top w:val="nil"/>
              <w:left w:val="single" w:sz="8" w:space="0" w:color="auto"/>
              <w:bottom w:val="single" w:sz="8" w:space="0" w:color="auto"/>
              <w:right w:val="single" w:sz="8" w:space="0" w:color="000000"/>
            </w:tcBorders>
            <w:shd w:val="clear" w:color="auto" w:fill="auto"/>
            <w:vAlign w:val="center"/>
            <w:hideMark/>
          </w:tcPr>
          <w:p w14:paraId="199F9FBE" w14:textId="77777777" w:rsidR="00C75EB8" w:rsidRPr="00C75EB8" w:rsidRDefault="00C75EB8" w:rsidP="00C75EB8">
            <w:pPr>
              <w:jc w:val="both"/>
              <w:rPr>
                <w:rFonts w:ascii="Arial" w:hAnsi="Arial" w:cs="Arial"/>
                <w:color w:val="000000"/>
                <w:lang w:val="es-BO" w:eastAsia="es-BO"/>
              </w:rPr>
            </w:pPr>
            <w:r w:rsidRPr="00C75EB8">
              <w:rPr>
                <w:rFonts w:ascii="Arial" w:hAnsi="Arial" w:cs="Arial"/>
                <w:color w:val="000000"/>
                <w:lang w:val="es-BO" w:eastAsia="es-BO"/>
              </w:rPr>
              <w:t>La Agencia de Viajes, deberá garantizar el acceso a todos los planes, descuentos, promociones y beneficios que otorgan las líneas aéreas, comerciales o privadas, el mismo que deberá ser informado en forma escrita al Área Administrativa Financiera de la AETN, para que se considere su utilización oficial.</w:t>
            </w:r>
          </w:p>
        </w:tc>
        <w:tc>
          <w:tcPr>
            <w:tcW w:w="2106" w:type="dxa"/>
            <w:vMerge/>
            <w:tcBorders>
              <w:top w:val="nil"/>
              <w:left w:val="single" w:sz="8" w:space="0" w:color="auto"/>
              <w:bottom w:val="single" w:sz="8" w:space="0" w:color="000000"/>
              <w:right w:val="single" w:sz="8" w:space="0" w:color="auto"/>
            </w:tcBorders>
            <w:vAlign w:val="center"/>
            <w:hideMark/>
          </w:tcPr>
          <w:p w14:paraId="1BBFECA8" w14:textId="77777777" w:rsidR="00C75EB8" w:rsidRPr="00C75EB8" w:rsidRDefault="00C75EB8" w:rsidP="00C75EB8">
            <w:pPr>
              <w:rPr>
                <w:rFonts w:ascii="Times New Roman" w:hAnsi="Times New Roman"/>
                <w:color w:val="000000"/>
                <w:sz w:val="18"/>
                <w:szCs w:val="18"/>
                <w:lang w:val="es-BO" w:eastAsia="es-BO"/>
              </w:rPr>
            </w:pPr>
          </w:p>
        </w:tc>
      </w:tr>
    </w:tbl>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4" w:name="_Hlk74134621"/>
      <w:r w:rsidR="001F1D1D" w:rsidRPr="00A40276">
        <w:rPr>
          <w:rFonts w:cs="Arial"/>
          <w:sz w:val="18"/>
          <w:szCs w:val="18"/>
          <w:lang w:val="es-BO"/>
        </w:rPr>
        <w:t xml:space="preserve">y Condiciones Técnicas </w:t>
      </w:r>
      <w:bookmarkEnd w:id="16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10331377" w14:textId="77777777" w:rsidR="00107B3A" w:rsidRPr="00A40276" w:rsidRDefault="00107B3A" w:rsidP="00107B3A">
      <w:pPr>
        <w:jc w:val="both"/>
        <w:rPr>
          <w:b/>
          <w:i/>
          <w:lang w:val="es-BO"/>
        </w:rPr>
      </w:pPr>
    </w:p>
    <w:p w14:paraId="127E819E" w14:textId="77777777" w:rsidR="00107B3A" w:rsidRPr="00A40276" w:rsidRDefault="00107B3A" w:rsidP="00107B3A">
      <w:pPr>
        <w:jc w:val="both"/>
        <w:rPr>
          <w:b/>
          <w:i/>
          <w:lang w:val="es-BO"/>
        </w:rPr>
      </w:pPr>
    </w:p>
    <w:tbl>
      <w:tblPr>
        <w:tblW w:w="8946" w:type="dxa"/>
        <w:tblInd w:w="55" w:type="dxa"/>
        <w:tblCellMar>
          <w:left w:w="70" w:type="dxa"/>
          <w:right w:w="70" w:type="dxa"/>
        </w:tblCellMar>
        <w:tblLook w:val="04A0" w:firstRow="1" w:lastRow="0" w:firstColumn="1" w:lastColumn="0" w:noHBand="0" w:noVBand="1"/>
      </w:tblPr>
      <w:tblGrid>
        <w:gridCol w:w="300"/>
        <w:gridCol w:w="3259"/>
        <w:gridCol w:w="1709"/>
        <w:gridCol w:w="3678"/>
      </w:tblGrid>
      <w:tr w:rsidR="006B7B7F" w:rsidRPr="006B7B7F" w14:paraId="639E09CA" w14:textId="77777777" w:rsidTr="006B7B7F">
        <w:trPr>
          <w:trHeight w:val="20"/>
        </w:trPr>
        <w:tc>
          <w:tcPr>
            <w:tcW w:w="5268" w:type="dxa"/>
            <w:gridSpan w:val="3"/>
            <w:tcBorders>
              <w:top w:val="single" w:sz="8" w:space="0" w:color="auto"/>
              <w:left w:val="single" w:sz="8" w:space="0" w:color="auto"/>
              <w:bottom w:val="nil"/>
              <w:right w:val="single" w:sz="8" w:space="0" w:color="000000"/>
            </w:tcBorders>
            <w:shd w:val="clear" w:color="000000" w:fill="DBE5F1"/>
            <w:vAlign w:val="center"/>
            <w:hideMark/>
          </w:tcPr>
          <w:p w14:paraId="76357BF3"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Para ser llenado por la Entidad convocante</w:t>
            </w:r>
          </w:p>
        </w:tc>
        <w:tc>
          <w:tcPr>
            <w:tcW w:w="3678" w:type="dxa"/>
            <w:vMerge w:val="restart"/>
            <w:tcBorders>
              <w:top w:val="single" w:sz="8" w:space="0" w:color="auto"/>
              <w:left w:val="single" w:sz="8" w:space="0" w:color="000000"/>
              <w:bottom w:val="single" w:sz="8" w:space="0" w:color="000000"/>
              <w:right w:val="single" w:sz="8" w:space="0" w:color="auto"/>
            </w:tcBorders>
            <w:shd w:val="clear" w:color="000000" w:fill="DBE5F1"/>
            <w:vAlign w:val="center"/>
            <w:hideMark/>
          </w:tcPr>
          <w:p w14:paraId="7CE12038"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Para ser llenado por el proponente al momento de elaborar su propuesta</w:t>
            </w:r>
          </w:p>
        </w:tc>
      </w:tr>
      <w:tr w:rsidR="006B7B7F" w:rsidRPr="006B7B7F" w14:paraId="60590A6B" w14:textId="77777777" w:rsidTr="006B7B7F">
        <w:trPr>
          <w:trHeight w:val="20"/>
        </w:trPr>
        <w:tc>
          <w:tcPr>
            <w:tcW w:w="5268" w:type="dxa"/>
            <w:gridSpan w:val="3"/>
            <w:tcBorders>
              <w:top w:val="nil"/>
              <w:left w:val="single" w:sz="8" w:space="0" w:color="auto"/>
              <w:bottom w:val="single" w:sz="8" w:space="0" w:color="000000"/>
              <w:right w:val="single" w:sz="8" w:space="0" w:color="000000"/>
            </w:tcBorders>
            <w:shd w:val="clear" w:color="000000" w:fill="DBE5F1"/>
            <w:vAlign w:val="center"/>
            <w:hideMark/>
          </w:tcPr>
          <w:p w14:paraId="40EA778E" w14:textId="77777777" w:rsidR="006B7B7F" w:rsidRPr="006B7B7F" w:rsidRDefault="006B7B7F" w:rsidP="006B7B7F">
            <w:pPr>
              <w:jc w:val="center"/>
              <w:rPr>
                <w:rFonts w:ascii="Arial" w:hAnsi="Arial" w:cs="Arial"/>
                <w:b/>
                <w:bCs/>
                <w:i/>
                <w:iCs/>
                <w:color w:val="000000"/>
                <w:lang w:val="es-BO" w:eastAsia="es-BO"/>
              </w:rPr>
            </w:pPr>
            <w:r w:rsidRPr="006B7B7F">
              <w:rPr>
                <w:rFonts w:ascii="Arial" w:hAnsi="Arial" w:cs="Arial"/>
                <w:b/>
                <w:bCs/>
                <w:i/>
                <w:iCs/>
                <w:color w:val="000000"/>
                <w:lang w:val="es-BO" w:eastAsia="es-BO"/>
              </w:rPr>
              <w:t xml:space="preserve">(Llenar de manera previa a la publicación del DBC) </w:t>
            </w:r>
          </w:p>
        </w:tc>
        <w:tc>
          <w:tcPr>
            <w:tcW w:w="3678" w:type="dxa"/>
            <w:vMerge/>
            <w:tcBorders>
              <w:top w:val="single" w:sz="8" w:space="0" w:color="auto"/>
              <w:left w:val="single" w:sz="8" w:space="0" w:color="000000"/>
              <w:bottom w:val="single" w:sz="8" w:space="0" w:color="000000"/>
              <w:right w:val="single" w:sz="8" w:space="0" w:color="auto"/>
            </w:tcBorders>
            <w:vAlign w:val="center"/>
            <w:hideMark/>
          </w:tcPr>
          <w:p w14:paraId="7DF94F02" w14:textId="77777777" w:rsidR="006B7B7F" w:rsidRPr="006B7B7F" w:rsidRDefault="006B7B7F" w:rsidP="006B7B7F">
            <w:pPr>
              <w:rPr>
                <w:rFonts w:ascii="Arial" w:hAnsi="Arial" w:cs="Arial"/>
                <w:b/>
                <w:bCs/>
                <w:color w:val="000000"/>
                <w:lang w:val="es-BO" w:eastAsia="es-BO"/>
              </w:rPr>
            </w:pPr>
          </w:p>
        </w:tc>
      </w:tr>
      <w:tr w:rsidR="006B7B7F" w:rsidRPr="006B7B7F" w14:paraId="6C051A9C" w14:textId="77777777" w:rsidTr="006B7B7F">
        <w:trPr>
          <w:trHeight w:val="20"/>
        </w:trPr>
        <w:tc>
          <w:tcPr>
            <w:tcW w:w="300" w:type="dxa"/>
            <w:tcBorders>
              <w:top w:val="nil"/>
              <w:left w:val="single" w:sz="8" w:space="0" w:color="auto"/>
              <w:bottom w:val="single" w:sz="8" w:space="0" w:color="auto"/>
              <w:right w:val="single" w:sz="8" w:space="0" w:color="000000"/>
            </w:tcBorders>
            <w:shd w:val="clear" w:color="000000" w:fill="DBE5F1"/>
            <w:vAlign w:val="center"/>
            <w:hideMark/>
          </w:tcPr>
          <w:p w14:paraId="52F18D1A" w14:textId="77777777" w:rsidR="006B7B7F" w:rsidRPr="006B7B7F" w:rsidRDefault="006B7B7F" w:rsidP="006B7B7F">
            <w:pPr>
              <w:jc w:val="center"/>
              <w:rPr>
                <w:b/>
                <w:bCs/>
                <w:color w:val="000000"/>
                <w:lang w:val="es-BO" w:eastAsia="es-BO"/>
              </w:rPr>
            </w:pPr>
            <w:r w:rsidRPr="006B7B7F">
              <w:rPr>
                <w:rFonts w:cs="Arial"/>
                <w:b/>
                <w:bCs/>
                <w:color w:val="000000"/>
                <w:lang w:val="es-BO" w:eastAsia="es-BO"/>
              </w:rPr>
              <w:t>#</w:t>
            </w:r>
          </w:p>
        </w:tc>
        <w:tc>
          <w:tcPr>
            <w:tcW w:w="3259" w:type="dxa"/>
            <w:tcBorders>
              <w:top w:val="nil"/>
              <w:left w:val="nil"/>
              <w:bottom w:val="single" w:sz="8" w:space="0" w:color="auto"/>
              <w:right w:val="single" w:sz="8" w:space="0" w:color="000000"/>
            </w:tcBorders>
            <w:shd w:val="clear" w:color="000000" w:fill="DBE5F1"/>
            <w:vAlign w:val="center"/>
            <w:hideMark/>
          </w:tcPr>
          <w:p w14:paraId="17BEFD4F"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Condiciones Adicionales Solicitadas (*)</w:t>
            </w:r>
          </w:p>
        </w:tc>
        <w:tc>
          <w:tcPr>
            <w:tcW w:w="1709" w:type="dxa"/>
            <w:tcBorders>
              <w:top w:val="nil"/>
              <w:left w:val="nil"/>
              <w:bottom w:val="single" w:sz="8" w:space="0" w:color="auto"/>
              <w:right w:val="single" w:sz="8" w:space="0" w:color="000000"/>
            </w:tcBorders>
            <w:shd w:val="clear" w:color="000000" w:fill="DBE5F1"/>
            <w:vAlign w:val="center"/>
            <w:hideMark/>
          </w:tcPr>
          <w:p w14:paraId="15087188"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 xml:space="preserve">Puntaje Asignado </w:t>
            </w:r>
            <w:r w:rsidRPr="006B7B7F">
              <w:rPr>
                <w:rFonts w:ascii="Arial" w:hAnsi="Arial" w:cs="Arial"/>
                <w:color w:val="000000"/>
                <w:lang w:val="es-BO" w:eastAsia="es-BO"/>
              </w:rPr>
              <w:t>(</w:t>
            </w:r>
            <w:r w:rsidRPr="006B7B7F">
              <w:rPr>
                <w:rFonts w:ascii="Arial" w:hAnsi="Arial" w:cs="Arial"/>
                <w:b/>
                <w:bCs/>
                <w:i/>
                <w:iCs/>
                <w:color w:val="000000"/>
                <w:lang w:val="es-BO" w:eastAsia="es-BO"/>
              </w:rPr>
              <w:t>Definir Puntaje</w:t>
            </w:r>
            <w:r w:rsidRPr="006B7B7F">
              <w:rPr>
                <w:rFonts w:ascii="Arial" w:hAnsi="Arial" w:cs="Arial"/>
                <w:color w:val="000000"/>
                <w:lang w:val="es-BO" w:eastAsia="es-BO"/>
              </w:rPr>
              <w:t>)</w:t>
            </w:r>
            <w:r w:rsidRPr="006B7B7F">
              <w:rPr>
                <w:rFonts w:ascii="Arial" w:hAnsi="Arial" w:cs="Arial"/>
                <w:b/>
                <w:bCs/>
                <w:color w:val="000000"/>
                <w:lang w:val="es-BO" w:eastAsia="es-BO"/>
              </w:rPr>
              <w:t xml:space="preserve"> (**)</w:t>
            </w:r>
          </w:p>
        </w:tc>
        <w:tc>
          <w:tcPr>
            <w:tcW w:w="3678" w:type="dxa"/>
            <w:tcBorders>
              <w:top w:val="nil"/>
              <w:left w:val="nil"/>
              <w:bottom w:val="single" w:sz="8" w:space="0" w:color="auto"/>
              <w:right w:val="single" w:sz="8" w:space="0" w:color="auto"/>
            </w:tcBorders>
            <w:shd w:val="clear" w:color="000000" w:fill="DBE5F1"/>
            <w:vAlign w:val="center"/>
            <w:hideMark/>
          </w:tcPr>
          <w:p w14:paraId="7FF819DC"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Condiciones Adicionales Propuestas (***)</w:t>
            </w:r>
          </w:p>
        </w:tc>
      </w:tr>
      <w:tr w:rsidR="006B7B7F" w:rsidRPr="006B7B7F" w14:paraId="1140CE70"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1ADABF19" w14:textId="77777777" w:rsidR="006B7B7F" w:rsidRPr="006B7B7F" w:rsidRDefault="006B7B7F" w:rsidP="006B7B7F">
            <w:pPr>
              <w:jc w:val="both"/>
              <w:rPr>
                <w:color w:val="000000"/>
                <w:lang w:val="es-BO" w:eastAsia="es-BO"/>
              </w:rPr>
            </w:pPr>
            <w:r w:rsidRPr="006B7B7F">
              <w:rPr>
                <w:rFonts w:cs="Arial"/>
                <w:color w:val="000000"/>
                <w:lang w:val="es-BO" w:eastAsia="es-BO"/>
              </w:rPr>
              <w:t>1.</w:t>
            </w:r>
          </w:p>
        </w:tc>
        <w:tc>
          <w:tcPr>
            <w:tcW w:w="3259" w:type="dxa"/>
            <w:tcBorders>
              <w:top w:val="nil"/>
              <w:left w:val="nil"/>
              <w:bottom w:val="nil"/>
              <w:right w:val="single" w:sz="8" w:space="0" w:color="000000"/>
            </w:tcBorders>
            <w:shd w:val="clear" w:color="auto" w:fill="auto"/>
            <w:vAlign w:val="center"/>
            <w:hideMark/>
          </w:tcPr>
          <w:p w14:paraId="54E1CF43"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Experiencia especifica de la empresa</w:t>
            </w:r>
            <w:r w:rsidRPr="006B7B7F">
              <w:rPr>
                <w:rFonts w:ascii="Arial" w:hAnsi="Arial" w:cs="Arial"/>
                <w:b/>
                <w:bCs/>
                <w:color w:val="000000"/>
                <w:lang w:val="es-BO" w:eastAsia="es-BO"/>
              </w:rPr>
              <w:br/>
            </w:r>
            <w:r w:rsidRPr="006B7B7F">
              <w:rPr>
                <w:rFonts w:ascii="Arial" w:hAnsi="Arial" w:cs="Arial"/>
                <w:color w:val="000000"/>
                <w:lang w:val="es-BO" w:eastAsia="es-BO"/>
              </w:rPr>
              <w:t>Cuatro (4) puntos por cada cinco (5) años a la experiencia hasta un máximo de doce (12) puntos.</w:t>
            </w:r>
          </w:p>
        </w:tc>
        <w:tc>
          <w:tcPr>
            <w:tcW w:w="1709" w:type="dxa"/>
            <w:tcBorders>
              <w:top w:val="nil"/>
              <w:left w:val="nil"/>
              <w:bottom w:val="single" w:sz="8" w:space="0" w:color="000000"/>
              <w:right w:val="single" w:sz="8" w:space="0" w:color="000000"/>
            </w:tcBorders>
            <w:shd w:val="clear" w:color="auto" w:fill="auto"/>
            <w:vAlign w:val="center"/>
            <w:hideMark/>
          </w:tcPr>
          <w:p w14:paraId="75D92B7B" w14:textId="77777777" w:rsidR="006B7B7F" w:rsidRPr="006B7B7F" w:rsidRDefault="006B7B7F" w:rsidP="006B7B7F">
            <w:pPr>
              <w:jc w:val="center"/>
              <w:rPr>
                <w:rFonts w:ascii="Arial" w:hAnsi="Arial" w:cs="Arial"/>
                <w:color w:val="000000"/>
                <w:lang w:val="es-BO" w:eastAsia="es-BO"/>
              </w:rPr>
            </w:pPr>
            <w:r w:rsidRPr="006B7B7F">
              <w:rPr>
                <w:rFonts w:ascii="Arial" w:hAnsi="Arial" w:cs="Arial"/>
                <w:color w:val="000000"/>
                <w:lang w:val="es-BO" w:eastAsia="es-BO"/>
              </w:rPr>
              <w:t>12</w:t>
            </w:r>
          </w:p>
        </w:tc>
        <w:tc>
          <w:tcPr>
            <w:tcW w:w="3678" w:type="dxa"/>
            <w:tcBorders>
              <w:top w:val="nil"/>
              <w:left w:val="nil"/>
              <w:bottom w:val="single" w:sz="8" w:space="0" w:color="000000"/>
              <w:right w:val="single" w:sz="8" w:space="0" w:color="000000"/>
            </w:tcBorders>
            <w:shd w:val="clear" w:color="auto" w:fill="auto"/>
            <w:vAlign w:val="center"/>
            <w:hideMark/>
          </w:tcPr>
          <w:p w14:paraId="27660E56"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6B7B7F" w:rsidRPr="006B7B7F" w14:paraId="242DE116" w14:textId="77777777" w:rsidTr="006B7B7F">
        <w:trPr>
          <w:trHeight w:val="20"/>
        </w:trPr>
        <w:tc>
          <w:tcPr>
            <w:tcW w:w="300" w:type="dxa"/>
            <w:tcBorders>
              <w:top w:val="nil"/>
              <w:left w:val="single" w:sz="8" w:space="0" w:color="000000"/>
              <w:bottom w:val="single" w:sz="8" w:space="0" w:color="000000"/>
              <w:right w:val="nil"/>
            </w:tcBorders>
            <w:shd w:val="clear" w:color="auto" w:fill="auto"/>
            <w:vAlign w:val="center"/>
            <w:hideMark/>
          </w:tcPr>
          <w:p w14:paraId="7E3C6651" w14:textId="77777777" w:rsidR="006B7B7F" w:rsidRPr="006B7B7F" w:rsidRDefault="006B7B7F" w:rsidP="006B7B7F">
            <w:pPr>
              <w:jc w:val="both"/>
              <w:rPr>
                <w:color w:val="000000"/>
                <w:lang w:val="es-BO" w:eastAsia="es-BO"/>
              </w:rPr>
            </w:pPr>
            <w:r w:rsidRPr="006B7B7F">
              <w:rPr>
                <w:rFonts w:cs="Arial"/>
                <w:color w:val="000000"/>
                <w:lang w:val="es-BO" w:eastAsia="es-BO"/>
              </w:rPr>
              <w:t>2.</w:t>
            </w:r>
          </w:p>
        </w:tc>
        <w:tc>
          <w:tcPr>
            <w:tcW w:w="32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2E2423"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 xml:space="preserve">Gerente General </w:t>
            </w:r>
            <w:r w:rsidRPr="006B7B7F">
              <w:rPr>
                <w:rFonts w:ascii="Arial" w:hAnsi="Arial" w:cs="Arial"/>
                <w:color w:val="000000"/>
                <w:lang w:val="es-BO" w:eastAsia="es-BO"/>
              </w:rPr>
              <w:t>con una formación en Licenciatura en las áreas de Turismo y/o Boletaje.</w:t>
            </w:r>
          </w:p>
        </w:tc>
        <w:tc>
          <w:tcPr>
            <w:tcW w:w="1709" w:type="dxa"/>
            <w:tcBorders>
              <w:top w:val="nil"/>
              <w:left w:val="nil"/>
              <w:bottom w:val="single" w:sz="8" w:space="0" w:color="000000"/>
              <w:right w:val="single" w:sz="8" w:space="0" w:color="000000"/>
            </w:tcBorders>
            <w:shd w:val="clear" w:color="auto" w:fill="auto"/>
            <w:vAlign w:val="center"/>
            <w:hideMark/>
          </w:tcPr>
          <w:p w14:paraId="7B2D5683" w14:textId="77777777" w:rsidR="006B7B7F" w:rsidRPr="006B7B7F" w:rsidRDefault="006B7B7F" w:rsidP="006B7B7F">
            <w:pPr>
              <w:jc w:val="center"/>
              <w:rPr>
                <w:rFonts w:ascii="Arial" w:hAnsi="Arial" w:cs="Arial"/>
                <w:color w:val="000000"/>
                <w:lang w:val="es-BO" w:eastAsia="es-BO"/>
              </w:rPr>
            </w:pPr>
            <w:r w:rsidRPr="006B7B7F">
              <w:rPr>
                <w:rFonts w:ascii="Arial" w:hAnsi="Arial" w:cs="Arial"/>
                <w:color w:val="000000"/>
                <w:lang w:val="es-BO" w:eastAsia="es-BO"/>
              </w:rPr>
              <w:t>5</w:t>
            </w:r>
          </w:p>
        </w:tc>
        <w:tc>
          <w:tcPr>
            <w:tcW w:w="3678" w:type="dxa"/>
            <w:tcBorders>
              <w:top w:val="nil"/>
              <w:left w:val="nil"/>
              <w:bottom w:val="single" w:sz="8" w:space="0" w:color="000000"/>
              <w:right w:val="single" w:sz="8" w:space="0" w:color="000000"/>
            </w:tcBorders>
            <w:shd w:val="clear" w:color="auto" w:fill="auto"/>
            <w:vAlign w:val="center"/>
            <w:hideMark/>
          </w:tcPr>
          <w:p w14:paraId="155CCCEA"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6B7B7F" w:rsidRPr="006B7B7F" w14:paraId="6029EF0D"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0F20C5B0" w14:textId="77777777" w:rsidR="006B7B7F" w:rsidRPr="006B7B7F" w:rsidRDefault="006B7B7F" w:rsidP="006B7B7F">
            <w:pPr>
              <w:jc w:val="both"/>
              <w:rPr>
                <w:color w:val="000000"/>
                <w:lang w:val="es-BO" w:eastAsia="es-BO"/>
              </w:rPr>
            </w:pPr>
            <w:r w:rsidRPr="006B7B7F">
              <w:rPr>
                <w:rFonts w:cs="Arial"/>
                <w:color w:val="000000"/>
                <w:lang w:val="es-BO" w:eastAsia="es-BO"/>
              </w:rPr>
              <w:t>3.</w:t>
            </w:r>
          </w:p>
        </w:tc>
        <w:tc>
          <w:tcPr>
            <w:tcW w:w="3259" w:type="dxa"/>
            <w:tcBorders>
              <w:top w:val="nil"/>
              <w:left w:val="nil"/>
              <w:bottom w:val="single" w:sz="8" w:space="0" w:color="000000"/>
              <w:right w:val="single" w:sz="8" w:space="0" w:color="000000"/>
            </w:tcBorders>
            <w:shd w:val="clear" w:color="auto" w:fill="auto"/>
            <w:vAlign w:val="center"/>
            <w:hideMark/>
          </w:tcPr>
          <w:p w14:paraId="774CA95B"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xml:space="preserve">Experiencia del </w:t>
            </w:r>
            <w:r w:rsidRPr="006B7B7F">
              <w:rPr>
                <w:rFonts w:ascii="Arial" w:hAnsi="Arial" w:cs="Arial"/>
                <w:b/>
                <w:bCs/>
                <w:color w:val="000000"/>
                <w:lang w:val="es-BO" w:eastAsia="es-BO"/>
              </w:rPr>
              <w:t>Gerente General</w:t>
            </w:r>
            <w:r w:rsidRPr="006B7B7F">
              <w:rPr>
                <w:rFonts w:ascii="Arial" w:hAnsi="Arial" w:cs="Arial"/>
                <w:color w:val="000000"/>
                <w:lang w:val="es-BO" w:eastAsia="es-BO"/>
              </w:rPr>
              <w:t xml:space="preserve"> mínima de cinco (5) años en empresas del rubro.</w:t>
            </w:r>
          </w:p>
        </w:tc>
        <w:tc>
          <w:tcPr>
            <w:tcW w:w="1709" w:type="dxa"/>
            <w:tcBorders>
              <w:top w:val="nil"/>
              <w:left w:val="nil"/>
              <w:bottom w:val="single" w:sz="8" w:space="0" w:color="000000"/>
              <w:right w:val="single" w:sz="8" w:space="0" w:color="000000"/>
            </w:tcBorders>
            <w:shd w:val="clear" w:color="auto" w:fill="auto"/>
            <w:vAlign w:val="center"/>
            <w:hideMark/>
          </w:tcPr>
          <w:p w14:paraId="5309FFA5" w14:textId="77777777" w:rsidR="006B7B7F" w:rsidRPr="006B7B7F" w:rsidRDefault="006B7B7F" w:rsidP="006B7B7F">
            <w:pPr>
              <w:jc w:val="center"/>
              <w:rPr>
                <w:rFonts w:ascii="Arial" w:hAnsi="Arial" w:cs="Arial"/>
                <w:color w:val="000000"/>
                <w:lang w:val="es-BO" w:eastAsia="es-BO"/>
              </w:rPr>
            </w:pPr>
            <w:r w:rsidRPr="006B7B7F">
              <w:rPr>
                <w:rFonts w:ascii="Arial" w:hAnsi="Arial" w:cs="Arial"/>
                <w:color w:val="000000"/>
                <w:lang w:val="es-BO" w:eastAsia="es-BO"/>
              </w:rPr>
              <w:t>4</w:t>
            </w:r>
          </w:p>
        </w:tc>
        <w:tc>
          <w:tcPr>
            <w:tcW w:w="3678" w:type="dxa"/>
            <w:tcBorders>
              <w:top w:val="nil"/>
              <w:left w:val="nil"/>
              <w:bottom w:val="single" w:sz="8" w:space="0" w:color="000000"/>
              <w:right w:val="single" w:sz="8" w:space="0" w:color="000000"/>
            </w:tcBorders>
            <w:shd w:val="clear" w:color="auto" w:fill="auto"/>
            <w:vAlign w:val="center"/>
            <w:hideMark/>
          </w:tcPr>
          <w:p w14:paraId="41A132E2"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6B7B7F" w:rsidRPr="006B7B7F" w14:paraId="66C7B99D"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43C4B597" w14:textId="77777777" w:rsidR="006B7B7F" w:rsidRPr="006B7B7F" w:rsidRDefault="006B7B7F" w:rsidP="006B7B7F">
            <w:pPr>
              <w:jc w:val="both"/>
              <w:rPr>
                <w:color w:val="000000"/>
                <w:lang w:val="es-BO" w:eastAsia="es-BO"/>
              </w:rPr>
            </w:pPr>
            <w:r w:rsidRPr="006B7B7F">
              <w:rPr>
                <w:rFonts w:cs="Arial"/>
                <w:color w:val="000000"/>
                <w:lang w:val="es-BO" w:eastAsia="es-BO"/>
              </w:rPr>
              <w:t>4.</w:t>
            </w:r>
          </w:p>
        </w:tc>
        <w:tc>
          <w:tcPr>
            <w:tcW w:w="3259" w:type="dxa"/>
            <w:tcBorders>
              <w:top w:val="nil"/>
              <w:left w:val="nil"/>
              <w:bottom w:val="single" w:sz="8" w:space="0" w:color="000000"/>
              <w:right w:val="single" w:sz="8" w:space="0" w:color="000000"/>
            </w:tcBorders>
            <w:shd w:val="clear" w:color="auto" w:fill="auto"/>
            <w:vAlign w:val="center"/>
            <w:hideMark/>
          </w:tcPr>
          <w:p w14:paraId="6C7742F6"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Counter</w:t>
            </w:r>
            <w:r w:rsidRPr="006B7B7F">
              <w:rPr>
                <w:rFonts w:ascii="Arial" w:hAnsi="Arial" w:cs="Arial"/>
                <w:color w:val="000000"/>
                <w:lang w:val="es-BO" w:eastAsia="es-BO"/>
              </w:rPr>
              <w:t xml:space="preserve"> con una formación Técnica Especializada en Boletaje</w:t>
            </w:r>
          </w:p>
        </w:tc>
        <w:tc>
          <w:tcPr>
            <w:tcW w:w="1709" w:type="dxa"/>
            <w:tcBorders>
              <w:top w:val="nil"/>
              <w:left w:val="nil"/>
              <w:bottom w:val="single" w:sz="8" w:space="0" w:color="000000"/>
              <w:right w:val="single" w:sz="8" w:space="0" w:color="000000"/>
            </w:tcBorders>
            <w:shd w:val="clear" w:color="auto" w:fill="auto"/>
            <w:vAlign w:val="center"/>
            <w:hideMark/>
          </w:tcPr>
          <w:p w14:paraId="3650C0CB" w14:textId="77777777" w:rsidR="006B7B7F" w:rsidRPr="006B7B7F" w:rsidRDefault="006B7B7F" w:rsidP="006B7B7F">
            <w:pPr>
              <w:jc w:val="center"/>
              <w:rPr>
                <w:rFonts w:ascii="Arial" w:hAnsi="Arial" w:cs="Arial"/>
                <w:color w:val="000000"/>
                <w:lang w:val="es-BO" w:eastAsia="es-BO"/>
              </w:rPr>
            </w:pPr>
            <w:r w:rsidRPr="006B7B7F">
              <w:rPr>
                <w:rFonts w:ascii="Arial" w:hAnsi="Arial" w:cs="Arial"/>
                <w:color w:val="000000"/>
                <w:lang w:val="es-BO" w:eastAsia="es-BO"/>
              </w:rPr>
              <w:t>7</w:t>
            </w:r>
          </w:p>
        </w:tc>
        <w:tc>
          <w:tcPr>
            <w:tcW w:w="3678" w:type="dxa"/>
            <w:tcBorders>
              <w:top w:val="nil"/>
              <w:left w:val="nil"/>
              <w:bottom w:val="single" w:sz="8" w:space="0" w:color="000000"/>
              <w:right w:val="single" w:sz="8" w:space="0" w:color="000000"/>
            </w:tcBorders>
            <w:shd w:val="clear" w:color="auto" w:fill="auto"/>
            <w:vAlign w:val="center"/>
            <w:hideMark/>
          </w:tcPr>
          <w:p w14:paraId="5300F51A"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6B7B7F" w:rsidRPr="006B7B7F" w14:paraId="448F51EA" w14:textId="77777777" w:rsidTr="006B7B7F">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1728ADB4" w14:textId="77777777" w:rsidR="006B7B7F" w:rsidRPr="006B7B7F" w:rsidRDefault="006B7B7F" w:rsidP="006B7B7F">
            <w:pPr>
              <w:jc w:val="both"/>
              <w:rPr>
                <w:color w:val="000000"/>
                <w:lang w:val="es-BO" w:eastAsia="es-BO"/>
              </w:rPr>
            </w:pPr>
            <w:r w:rsidRPr="006B7B7F">
              <w:rPr>
                <w:rFonts w:cs="Arial"/>
                <w:color w:val="000000"/>
                <w:lang w:val="es-BO" w:eastAsia="es-BO"/>
              </w:rPr>
              <w:t>5.</w:t>
            </w:r>
          </w:p>
        </w:tc>
        <w:tc>
          <w:tcPr>
            <w:tcW w:w="3259" w:type="dxa"/>
            <w:tcBorders>
              <w:top w:val="nil"/>
              <w:left w:val="nil"/>
              <w:bottom w:val="single" w:sz="8" w:space="0" w:color="000000"/>
              <w:right w:val="single" w:sz="8" w:space="0" w:color="000000"/>
            </w:tcBorders>
            <w:shd w:val="clear" w:color="auto" w:fill="auto"/>
            <w:vAlign w:val="center"/>
            <w:hideMark/>
          </w:tcPr>
          <w:p w14:paraId="0E9C9AED"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xml:space="preserve">Experiencia del </w:t>
            </w:r>
            <w:r w:rsidRPr="006B7B7F">
              <w:rPr>
                <w:rFonts w:ascii="Arial" w:hAnsi="Arial" w:cs="Arial"/>
                <w:b/>
                <w:bCs/>
                <w:color w:val="000000"/>
                <w:lang w:val="es-BO" w:eastAsia="es-BO"/>
              </w:rPr>
              <w:t>Counter</w:t>
            </w:r>
            <w:r w:rsidRPr="006B7B7F">
              <w:rPr>
                <w:rFonts w:ascii="Arial" w:hAnsi="Arial" w:cs="Arial"/>
                <w:color w:val="000000"/>
                <w:lang w:val="es-BO" w:eastAsia="es-BO"/>
              </w:rPr>
              <w:t xml:space="preserve"> mínima de cinco (5) años en reserva de pasajes y emisión de boletos aéreos.</w:t>
            </w:r>
          </w:p>
        </w:tc>
        <w:tc>
          <w:tcPr>
            <w:tcW w:w="1709" w:type="dxa"/>
            <w:tcBorders>
              <w:top w:val="nil"/>
              <w:left w:val="nil"/>
              <w:bottom w:val="single" w:sz="8" w:space="0" w:color="000000"/>
              <w:right w:val="single" w:sz="8" w:space="0" w:color="000000"/>
            </w:tcBorders>
            <w:shd w:val="clear" w:color="auto" w:fill="auto"/>
            <w:vAlign w:val="center"/>
            <w:hideMark/>
          </w:tcPr>
          <w:p w14:paraId="28F022FB" w14:textId="77777777" w:rsidR="006B7B7F" w:rsidRPr="006B7B7F" w:rsidRDefault="006B7B7F" w:rsidP="006B7B7F">
            <w:pPr>
              <w:jc w:val="center"/>
              <w:rPr>
                <w:rFonts w:ascii="Arial" w:hAnsi="Arial" w:cs="Arial"/>
                <w:color w:val="000000"/>
                <w:lang w:val="es-BO" w:eastAsia="es-BO"/>
              </w:rPr>
            </w:pPr>
            <w:r w:rsidRPr="006B7B7F">
              <w:rPr>
                <w:rFonts w:ascii="Arial" w:hAnsi="Arial" w:cs="Arial"/>
                <w:color w:val="000000"/>
                <w:lang w:val="es-BO" w:eastAsia="es-BO"/>
              </w:rPr>
              <w:t>7</w:t>
            </w:r>
          </w:p>
        </w:tc>
        <w:tc>
          <w:tcPr>
            <w:tcW w:w="3678" w:type="dxa"/>
            <w:tcBorders>
              <w:top w:val="nil"/>
              <w:left w:val="nil"/>
              <w:bottom w:val="single" w:sz="8" w:space="0" w:color="000000"/>
              <w:right w:val="single" w:sz="8" w:space="0" w:color="000000"/>
            </w:tcBorders>
            <w:shd w:val="clear" w:color="auto" w:fill="auto"/>
            <w:vAlign w:val="center"/>
            <w:hideMark/>
          </w:tcPr>
          <w:p w14:paraId="1F7AC975" w14:textId="77777777" w:rsidR="006B7B7F" w:rsidRPr="006B7B7F" w:rsidRDefault="006B7B7F" w:rsidP="006B7B7F">
            <w:pPr>
              <w:jc w:val="both"/>
              <w:rPr>
                <w:rFonts w:ascii="Arial" w:hAnsi="Arial" w:cs="Arial"/>
                <w:color w:val="000000"/>
                <w:lang w:val="es-BO" w:eastAsia="es-BO"/>
              </w:rPr>
            </w:pPr>
            <w:r w:rsidRPr="006B7B7F">
              <w:rPr>
                <w:rFonts w:ascii="Arial" w:hAnsi="Arial" w:cs="Arial"/>
                <w:color w:val="000000"/>
                <w:lang w:val="es-BO" w:eastAsia="es-BO"/>
              </w:rPr>
              <w:t> </w:t>
            </w:r>
          </w:p>
        </w:tc>
      </w:tr>
      <w:tr w:rsidR="006B7B7F" w:rsidRPr="006B7B7F" w14:paraId="3B4B7A02" w14:textId="77777777" w:rsidTr="006B7B7F">
        <w:trPr>
          <w:trHeight w:val="20"/>
        </w:trPr>
        <w:tc>
          <w:tcPr>
            <w:tcW w:w="3559" w:type="dxa"/>
            <w:gridSpan w:val="2"/>
            <w:tcBorders>
              <w:top w:val="single" w:sz="8" w:space="0" w:color="000000"/>
              <w:left w:val="single" w:sz="8" w:space="0" w:color="000000"/>
              <w:bottom w:val="single" w:sz="8" w:space="0" w:color="000000"/>
              <w:right w:val="single" w:sz="8" w:space="0" w:color="000000"/>
            </w:tcBorders>
            <w:shd w:val="clear" w:color="000000" w:fill="DBE5F1"/>
            <w:vAlign w:val="center"/>
            <w:hideMark/>
          </w:tcPr>
          <w:p w14:paraId="494651A1"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PUNTAJE TOTAL</w:t>
            </w:r>
          </w:p>
        </w:tc>
        <w:tc>
          <w:tcPr>
            <w:tcW w:w="1709" w:type="dxa"/>
            <w:tcBorders>
              <w:top w:val="nil"/>
              <w:left w:val="nil"/>
              <w:bottom w:val="single" w:sz="8" w:space="0" w:color="000000"/>
              <w:right w:val="single" w:sz="8" w:space="0" w:color="000000"/>
            </w:tcBorders>
            <w:shd w:val="clear" w:color="000000" w:fill="DBE5F1"/>
            <w:vAlign w:val="center"/>
            <w:hideMark/>
          </w:tcPr>
          <w:p w14:paraId="29B65C3D" w14:textId="77777777" w:rsidR="006B7B7F" w:rsidRPr="006B7B7F" w:rsidRDefault="006B7B7F" w:rsidP="006B7B7F">
            <w:pPr>
              <w:jc w:val="center"/>
              <w:rPr>
                <w:rFonts w:ascii="Arial" w:hAnsi="Arial" w:cs="Arial"/>
                <w:b/>
                <w:bCs/>
                <w:color w:val="000000"/>
                <w:lang w:val="es-BO" w:eastAsia="es-BO"/>
              </w:rPr>
            </w:pPr>
            <w:r w:rsidRPr="006B7B7F">
              <w:rPr>
                <w:rFonts w:ascii="Arial" w:hAnsi="Arial" w:cs="Arial"/>
                <w:b/>
                <w:bCs/>
                <w:color w:val="000000"/>
                <w:lang w:val="es-BO" w:eastAsia="es-BO"/>
              </w:rPr>
              <w:t>35</w:t>
            </w:r>
          </w:p>
        </w:tc>
        <w:tc>
          <w:tcPr>
            <w:tcW w:w="3678" w:type="dxa"/>
            <w:tcBorders>
              <w:top w:val="nil"/>
              <w:left w:val="nil"/>
              <w:bottom w:val="single" w:sz="8" w:space="0" w:color="000000"/>
              <w:right w:val="single" w:sz="8" w:space="0" w:color="000000"/>
            </w:tcBorders>
            <w:shd w:val="clear" w:color="000000" w:fill="DBE5F1"/>
            <w:vAlign w:val="center"/>
            <w:hideMark/>
          </w:tcPr>
          <w:p w14:paraId="53FD6654" w14:textId="77777777" w:rsidR="006B7B7F" w:rsidRPr="006B7B7F" w:rsidRDefault="006B7B7F" w:rsidP="006B7B7F">
            <w:pPr>
              <w:jc w:val="both"/>
              <w:rPr>
                <w:rFonts w:ascii="Arial" w:hAnsi="Arial" w:cs="Arial"/>
                <w:b/>
                <w:bCs/>
                <w:color w:val="000000"/>
                <w:lang w:val="es-BO" w:eastAsia="es-BO"/>
              </w:rPr>
            </w:pPr>
            <w:r w:rsidRPr="006B7B7F">
              <w:rPr>
                <w:rFonts w:ascii="Arial" w:hAnsi="Arial" w:cs="Arial"/>
                <w:b/>
                <w:bCs/>
                <w:color w:val="000000"/>
                <w:lang w:val="es-BO" w:eastAsia="es-BO"/>
              </w:rPr>
              <w:t> </w:t>
            </w:r>
          </w:p>
        </w:tc>
      </w:tr>
    </w:tbl>
    <w:p w14:paraId="4D9BE179" w14:textId="77777777" w:rsidR="006B7B7F" w:rsidRDefault="006B7B7F" w:rsidP="00107B3A">
      <w:pPr>
        <w:spacing w:line="200" w:lineRule="exact"/>
        <w:jc w:val="both"/>
        <w:rPr>
          <w:sz w:val="18"/>
          <w:szCs w:val="18"/>
          <w:lang w:val="es-BO"/>
        </w:rPr>
      </w:pPr>
    </w:p>
    <w:p w14:paraId="2D13A0EF" w14:textId="3BE8F739"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058218EF" w:rsidR="00107B3A" w:rsidRPr="00A40276"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5994823B" w14:textId="77777777" w:rsidR="006B7B7F" w:rsidRDefault="006B7B7F" w:rsidP="00107B3A">
      <w:pPr>
        <w:jc w:val="both"/>
        <w:rPr>
          <w:lang w:val="es-BO"/>
        </w:rPr>
      </w:pPr>
    </w:p>
    <w:p w14:paraId="3154F3AA" w14:textId="77777777" w:rsidR="006B7B7F" w:rsidRDefault="006B7B7F" w:rsidP="00107B3A">
      <w:pPr>
        <w:jc w:val="both"/>
        <w:rPr>
          <w:lang w:val="es-BO"/>
        </w:rPr>
      </w:pPr>
    </w:p>
    <w:p w14:paraId="23149F9E" w14:textId="77777777" w:rsidR="006B7B7F" w:rsidRDefault="006B7B7F" w:rsidP="00107B3A">
      <w:pPr>
        <w:jc w:val="both"/>
        <w:rPr>
          <w:lang w:val="es-BO"/>
        </w:rPr>
      </w:pPr>
    </w:p>
    <w:p w14:paraId="693C4896" w14:textId="77777777" w:rsidR="006B7B7F" w:rsidRDefault="006B7B7F" w:rsidP="00107B3A">
      <w:pPr>
        <w:jc w:val="both"/>
        <w:rPr>
          <w:lang w:val="es-BO"/>
        </w:rPr>
      </w:pPr>
    </w:p>
    <w:p w14:paraId="48B99AAD" w14:textId="77777777" w:rsidR="006B7B7F" w:rsidRDefault="006B7B7F" w:rsidP="00107B3A">
      <w:pPr>
        <w:jc w:val="both"/>
        <w:rPr>
          <w:lang w:val="es-BO"/>
        </w:rPr>
      </w:pPr>
    </w:p>
    <w:p w14:paraId="136FC62D" w14:textId="77777777" w:rsidR="006B7B7F" w:rsidRPr="00A40276" w:rsidRDefault="006B7B7F"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E154D6">
            <w:pPr>
              <w:numPr>
                <w:ilvl w:val="0"/>
                <w:numId w:val="33"/>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E154D6">
            <w:pPr>
              <w:numPr>
                <w:ilvl w:val="0"/>
                <w:numId w:val="33"/>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E154D6">
            <w:pPr>
              <w:numPr>
                <w:ilvl w:val="0"/>
                <w:numId w:val="33"/>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E154D6">
            <w:pPr>
              <w:numPr>
                <w:ilvl w:val="0"/>
                <w:numId w:val="33"/>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E154D6">
            <w:pPr>
              <w:numPr>
                <w:ilvl w:val="0"/>
                <w:numId w:val="33"/>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E154D6">
            <w:pPr>
              <w:numPr>
                <w:ilvl w:val="0"/>
                <w:numId w:val="33"/>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Default="00C90A3D" w:rsidP="009D5BB1">
      <w:pPr>
        <w:jc w:val="center"/>
        <w:rPr>
          <w:rFonts w:cs="Arial"/>
          <w:b/>
          <w:sz w:val="18"/>
          <w:szCs w:val="18"/>
          <w:lang w:val="es-BO"/>
        </w:rPr>
      </w:pPr>
    </w:p>
    <w:p w14:paraId="42127255" w14:textId="77777777" w:rsidR="006B7B7F" w:rsidRDefault="006B7B7F" w:rsidP="009D5BB1">
      <w:pPr>
        <w:jc w:val="center"/>
        <w:rPr>
          <w:rFonts w:cs="Arial"/>
          <w:b/>
          <w:sz w:val="18"/>
          <w:szCs w:val="18"/>
          <w:lang w:val="es-BO"/>
        </w:rPr>
      </w:pPr>
    </w:p>
    <w:p w14:paraId="58B8F361" w14:textId="77777777" w:rsidR="006B7B7F" w:rsidRDefault="006B7B7F" w:rsidP="009D5BB1">
      <w:pPr>
        <w:jc w:val="center"/>
        <w:rPr>
          <w:rFonts w:cs="Arial"/>
          <w:b/>
          <w:sz w:val="18"/>
          <w:szCs w:val="18"/>
          <w:lang w:val="es-BO"/>
        </w:rPr>
      </w:pPr>
    </w:p>
    <w:p w14:paraId="4A5DBB89" w14:textId="77777777" w:rsidR="006B7B7F" w:rsidRDefault="006B7B7F" w:rsidP="009D5BB1">
      <w:pPr>
        <w:jc w:val="center"/>
        <w:rPr>
          <w:rFonts w:cs="Arial"/>
          <w:b/>
          <w:sz w:val="18"/>
          <w:szCs w:val="18"/>
          <w:lang w:val="es-BO"/>
        </w:rPr>
      </w:pPr>
    </w:p>
    <w:p w14:paraId="08F054CF" w14:textId="77777777" w:rsidR="006B7B7F" w:rsidRDefault="006B7B7F" w:rsidP="009D5BB1">
      <w:pPr>
        <w:jc w:val="center"/>
        <w:rPr>
          <w:rFonts w:cs="Arial"/>
          <w:b/>
          <w:sz w:val="18"/>
          <w:szCs w:val="18"/>
          <w:lang w:val="es-BO"/>
        </w:rPr>
      </w:pPr>
    </w:p>
    <w:p w14:paraId="06F23B1B" w14:textId="77777777" w:rsidR="006B7B7F" w:rsidRDefault="006B7B7F" w:rsidP="009D5BB1">
      <w:pPr>
        <w:jc w:val="center"/>
        <w:rPr>
          <w:rFonts w:cs="Arial"/>
          <w:b/>
          <w:sz w:val="18"/>
          <w:szCs w:val="18"/>
          <w:lang w:val="es-BO"/>
        </w:rPr>
      </w:pPr>
    </w:p>
    <w:p w14:paraId="15D22D3D" w14:textId="77777777" w:rsidR="006B7B7F" w:rsidRDefault="006B7B7F" w:rsidP="009D5BB1">
      <w:pPr>
        <w:jc w:val="center"/>
        <w:rPr>
          <w:rFonts w:cs="Arial"/>
          <w:b/>
          <w:sz w:val="18"/>
          <w:szCs w:val="18"/>
          <w:lang w:val="es-BO"/>
        </w:rPr>
      </w:pPr>
    </w:p>
    <w:p w14:paraId="3B1E3A01" w14:textId="77777777" w:rsidR="006B7B7F" w:rsidRPr="00A40276" w:rsidRDefault="006B7B7F"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Default="00AB6BEA" w:rsidP="00AB6BEA">
      <w:pPr>
        <w:jc w:val="center"/>
        <w:rPr>
          <w:rFonts w:ascii="Arial" w:hAnsi="Arial" w:cs="Arial"/>
          <w:b/>
          <w:i/>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1796C70A" w:rsidR="00895F85" w:rsidRPr="00A40276" w:rsidRDefault="001B38C2" w:rsidP="006B7B7F">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5" w:name="_Toc347135044"/>
      <w:bookmarkStart w:id="166" w:name="_Toc347135332"/>
      <w:r w:rsidR="00895F85" w:rsidRPr="00A40276">
        <w:rPr>
          <w:rFonts w:cs="Arial"/>
          <w:b/>
          <w:sz w:val="18"/>
          <w:szCs w:val="18"/>
          <w:lang w:val="es-BO"/>
        </w:rPr>
        <w:lastRenderedPageBreak/>
        <w:t>ANEXO 3</w:t>
      </w:r>
      <w:bookmarkEnd w:id="165"/>
      <w:bookmarkEnd w:id="16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E154D6">
      <w:pPr>
        <w:numPr>
          <w:ilvl w:val="0"/>
          <w:numId w:val="35"/>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E154D6">
      <w:pPr>
        <w:numPr>
          <w:ilvl w:val="0"/>
          <w:numId w:val="35"/>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E154D6">
      <w:pPr>
        <w:numPr>
          <w:ilvl w:val="0"/>
          <w:numId w:val="35"/>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E154D6">
      <w:pPr>
        <w:numPr>
          <w:ilvl w:val="0"/>
          <w:numId w:val="35"/>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E154D6">
      <w:pPr>
        <w:numPr>
          <w:ilvl w:val="0"/>
          <w:numId w:val="35"/>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este Contrato, a los documentos que forman parte de él y dando cumplimiento a las normas, condiciones, precio, regulaciones, obligaciones, especificaciones, </w:t>
      </w:r>
      <w:r w:rsidRPr="00A40276">
        <w:rPr>
          <w:sz w:val="18"/>
          <w:szCs w:val="18"/>
          <w:lang w:val="es-BO"/>
        </w:rPr>
        <w:lastRenderedPageBreak/>
        <w:t>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E154D6">
      <w:pPr>
        <w:numPr>
          <w:ilvl w:val="0"/>
          <w:numId w:val="36"/>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E154D6">
      <w:pPr>
        <w:numPr>
          <w:ilvl w:val="0"/>
          <w:numId w:val="36"/>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E154D6">
      <w:pPr>
        <w:numPr>
          <w:ilvl w:val="0"/>
          <w:numId w:val="36"/>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E154D6">
      <w:pPr>
        <w:numPr>
          <w:ilvl w:val="0"/>
          <w:numId w:val="36"/>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E154D6">
      <w:pPr>
        <w:numPr>
          <w:ilvl w:val="0"/>
          <w:numId w:val="36"/>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E154D6">
      <w:pPr>
        <w:numPr>
          <w:ilvl w:val="0"/>
          <w:numId w:val="36"/>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E154D6">
      <w:pPr>
        <w:numPr>
          <w:ilvl w:val="0"/>
          <w:numId w:val="36"/>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E154D6">
      <w:pPr>
        <w:numPr>
          <w:ilvl w:val="0"/>
          <w:numId w:val="36"/>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E154D6">
      <w:pPr>
        <w:numPr>
          <w:ilvl w:val="0"/>
          <w:numId w:val="38"/>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E154D6">
      <w:pPr>
        <w:numPr>
          <w:ilvl w:val="0"/>
          <w:numId w:val="38"/>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E154D6">
      <w:pPr>
        <w:numPr>
          <w:ilvl w:val="0"/>
          <w:numId w:val="38"/>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E154D6">
      <w:pPr>
        <w:numPr>
          <w:ilvl w:val="0"/>
          <w:numId w:val="38"/>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E154D6">
      <w:pPr>
        <w:numPr>
          <w:ilvl w:val="0"/>
          <w:numId w:val="38"/>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E154D6">
      <w:pPr>
        <w:numPr>
          <w:ilvl w:val="0"/>
          <w:numId w:val="38"/>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E154D6">
      <w:pPr>
        <w:numPr>
          <w:ilvl w:val="0"/>
          <w:numId w:val="38"/>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E154D6">
      <w:pPr>
        <w:numPr>
          <w:ilvl w:val="0"/>
          <w:numId w:val="37"/>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E154D6">
      <w:pPr>
        <w:numPr>
          <w:ilvl w:val="0"/>
          <w:numId w:val="37"/>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E154D6">
      <w:pPr>
        <w:numPr>
          <w:ilvl w:val="0"/>
          <w:numId w:val="37"/>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E154D6">
      <w:pPr>
        <w:numPr>
          <w:ilvl w:val="0"/>
          <w:numId w:val="37"/>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E154D6">
      <w:pPr>
        <w:pStyle w:val="Prrafodelista"/>
        <w:numPr>
          <w:ilvl w:val="0"/>
          <w:numId w:val="40"/>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E154D6">
      <w:pPr>
        <w:pStyle w:val="Prrafodelista"/>
        <w:numPr>
          <w:ilvl w:val="0"/>
          <w:numId w:val="40"/>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lastRenderedPageBreak/>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lastRenderedPageBreak/>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lastRenderedPageBreak/>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E154D6">
      <w:pPr>
        <w:pStyle w:val="Prrafodelista"/>
        <w:numPr>
          <w:ilvl w:val="1"/>
          <w:numId w:val="41"/>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E154D6">
      <w:pPr>
        <w:pStyle w:val="Prrafodelista"/>
        <w:numPr>
          <w:ilvl w:val="1"/>
          <w:numId w:val="41"/>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E154D6">
      <w:pPr>
        <w:pStyle w:val="Prrafodelista"/>
        <w:numPr>
          <w:ilvl w:val="2"/>
          <w:numId w:val="41"/>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E154D6">
      <w:pPr>
        <w:numPr>
          <w:ilvl w:val="0"/>
          <w:numId w:val="39"/>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E154D6">
      <w:pPr>
        <w:pStyle w:val="Prrafodelista"/>
        <w:numPr>
          <w:ilvl w:val="2"/>
          <w:numId w:val="41"/>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E154D6">
      <w:pPr>
        <w:numPr>
          <w:ilvl w:val="1"/>
          <w:numId w:val="39"/>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E154D6">
      <w:pPr>
        <w:numPr>
          <w:ilvl w:val="1"/>
          <w:numId w:val="39"/>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E154D6">
      <w:pPr>
        <w:numPr>
          <w:ilvl w:val="1"/>
          <w:numId w:val="39"/>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E154D6">
      <w:pPr>
        <w:pStyle w:val="Prrafodelista"/>
        <w:numPr>
          <w:ilvl w:val="2"/>
          <w:numId w:val="41"/>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w:t>
      </w:r>
      <w:r w:rsidRPr="00A40276">
        <w:rPr>
          <w:rFonts w:ascii="Verdana" w:hAnsi="Verdana"/>
          <w:sz w:val="18"/>
          <w:szCs w:val="18"/>
          <w:lang w:val="es-BO"/>
        </w:rPr>
        <w:lastRenderedPageBreak/>
        <w:t xml:space="preserve">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E154D6">
      <w:pPr>
        <w:pStyle w:val="Prrafodelista"/>
        <w:numPr>
          <w:ilvl w:val="1"/>
          <w:numId w:val="41"/>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lastRenderedPageBreak/>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F24A0F">
      <w:footerReference w:type="default" r:id="rId15"/>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C75EB8" w:rsidRDefault="00C75EB8">
      <w:r>
        <w:separator/>
      </w:r>
    </w:p>
  </w:endnote>
  <w:endnote w:type="continuationSeparator" w:id="0">
    <w:p w14:paraId="4D4E0784" w14:textId="77777777" w:rsidR="00C75EB8" w:rsidRDefault="00C7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C75EB8" w:rsidRDefault="00C75EB8">
    <w:pPr>
      <w:pStyle w:val="Piedepgina"/>
      <w:jc w:val="right"/>
    </w:pPr>
    <w:r>
      <w:fldChar w:fldCharType="begin"/>
    </w:r>
    <w:r>
      <w:instrText xml:space="preserve"> PAGE   \* MERGEFORMAT </w:instrText>
    </w:r>
    <w:r>
      <w:fldChar w:fldCharType="separate"/>
    </w:r>
    <w:r w:rsidR="00B10DD2">
      <w:rPr>
        <w:noProof/>
      </w:rPr>
      <w:t>ii</w:t>
    </w:r>
    <w:r>
      <w:rPr>
        <w:noProof/>
      </w:rPr>
      <w:fldChar w:fldCharType="end"/>
    </w:r>
  </w:p>
  <w:p w14:paraId="5558ABD2" w14:textId="77777777" w:rsidR="00C75EB8" w:rsidRDefault="00C75E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4993EB0F" w:rsidR="00C75EB8" w:rsidRDefault="00C75EB8">
        <w:pPr>
          <w:pStyle w:val="Piedepgina"/>
          <w:jc w:val="right"/>
        </w:pPr>
        <w:r>
          <w:fldChar w:fldCharType="begin"/>
        </w:r>
        <w:r>
          <w:instrText>PAGE   \* MERGEFORMAT</w:instrText>
        </w:r>
        <w:r>
          <w:fldChar w:fldCharType="separate"/>
        </w:r>
        <w:r w:rsidR="00B10DD2">
          <w:rPr>
            <w:noProof/>
          </w:rPr>
          <w:t>15</w:t>
        </w:r>
        <w:r>
          <w:fldChar w:fldCharType="end"/>
        </w:r>
      </w:p>
    </w:sdtContent>
  </w:sdt>
  <w:p w14:paraId="056C51AC" w14:textId="77777777" w:rsidR="00C75EB8" w:rsidRDefault="00C75E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31BC346D" w:rsidR="00C75EB8" w:rsidRDefault="00C75EB8">
        <w:pPr>
          <w:pStyle w:val="Piedepgina"/>
          <w:jc w:val="right"/>
        </w:pPr>
        <w:r>
          <w:fldChar w:fldCharType="begin"/>
        </w:r>
        <w:r>
          <w:instrText>PAGE   \* MERGEFORMAT</w:instrText>
        </w:r>
        <w:r>
          <w:fldChar w:fldCharType="separate"/>
        </w:r>
        <w:r w:rsidR="00B10DD2">
          <w:rPr>
            <w:noProof/>
          </w:rPr>
          <w:t>42</w:t>
        </w:r>
        <w:r>
          <w:fldChar w:fldCharType="end"/>
        </w:r>
      </w:p>
    </w:sdtContent>
  </w:sdt>
  <w:p w14:paraId="1FCBBD5B" w14:textId="77777777" w:rsidR="00C75EB8" w:rsidRDefault="00C75E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C75EB8" w:rsidRDefault="00C75EB8">
      <w:r>
        <w:separator/>
      </w:r>
    </w:p>
  </w:footnote>
  <w:footnote w:type="continuationSeparator" w:id="0">
    <w:p w14:paraId="3565B4EC" w14:textId="77777777" w:rsidR="00C75EB8" w:rsidRDefault="00C7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00244E33" w:rsidR="00C75EB8" w:rsidRPr="002237A5" w:rsidRDefault="00C75EB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w:t>
    </w:r>
  </w:p>
  <w:p w14:paraId="198EE521" w14:textId="77777777" w:rsidR="00C75EB8" w:rsidRDefault="00C75E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nsid w:val="17DF7E1A"/>
    <w:multiLevelType w:val="hybridMultilevel"/>
    <w:tmpl w:val="AC3E556E"/>
    <w:lvl w:ilvl="0" w:tplc="97E0069C">
      <w:start w:val="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1EF26293"/>
    <w:multiLevelType w:val="hybridMultilevel"/>
    <w:tmpl w:val="EA8CC3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nsid w:val="38CC1E36"/>
    <w:multiLevelType w:val="hybridMultilevel"/>
    <w:tmpl w:val="51FA3C1A"/>
    <w:lvl w:ilvl="0" w:tplc="400A0001">
      <w:start w:val="1"/>
      <w:numFmt w:val="bullet"/>
      <w:lvlText w:val=""/>
      <w:lvlJc w:val="left"/>
      <w:pPr>
        <w:ind w:left="862" w:hanging="360"/>
      </w:pPr>
      <w:rPr>
        <w:rFonts w:ascii="Symbol" w:hAnsi="Symbol" w:hint="default"/>
      </w:rPr>
    </w:lvl>
    <w:lvl w:ilvl="1" w:tplc="400A0003">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4EA84C82"/>
    <w:multiLevelType w:val="hybridMultilevel"/>
    <w:tmpl w:val="DF0A079C"/>
    <w:lvl w:ilvl="0" w:tplc="400A0001">
      <w:start w:val="1"/>
      <w:numFmt w:val="bullet"/>
      <w:lvlText w:val=""/>
      <w:lvlJc w:val="left"/>
      <w:pPr>
        <w:ind w:left="1211" w:hanging="360"/>
      </w:pPr>
      <w:rPr>
        <w:rFonts w:ascii="Symbol" w:hAnsi="Symbol" w:hint="default"/>
      </w:rPr>
    </w:lvl>
    <w:lvl w:ilvl="1" w:tplc="400A0003" w:tentative="1">
      <w:start w:val="1"/>
      <w:numFmt w:val="bullet"/>
      <w:lvlText w:val="o"/>
      <w:lvlJc w:val="left"/>
      <w:pPr>
        <w:ind w:left="1931" w:hanging="360"/>
      </w:pPr>
      <w:rPr>
        <w:rFonts w:ascii="Courier New" w:hAnsi="Courier New" w:cs="Courier New" w:hint="default"/>
      </w:rPr>
    </w:lvl>
    <w:lvl w:ilvl="2" w:tplc="400A0005" w:tentative="1">
      <w:start w:val="1"/>
      <w:numFmt w:val="bullet"/>
      <w:lvlText w:val=""/>
      <w:lvlJc w:val="left"/>
      <w:pPr>
        <w:ind w:left="2651" w:hanging="360"/>
      </w:pPr>
      <w:rPr>
        <w:rFonts w:ascii="Wingdings" w:hAnsi="Wingdings" w:hint="default"/>
      </w:rPr>
    </w:lvl>
    <w:lvl w:ilvl="3" w:tplc="400A0001" w:tentative="1">
      <w:start w:val="1"/>
      <w:numFmt w:val="bullet"/>
      <w:lvlText w:val=""/>
      <w:lvlJc w:val="left"/>
      <w:pPr>
        <w:ind w:left="3371" w:hanging="360"/>
      </w:pPr>
      <w:rPr>
        <w:rFonts w:ascii="Symbol" w:hAnsi="Symbol" w:hint="default"/>
      </w:rPr>
    </w:lvl>
    <w:lvl w:ilvl="4" w:tplc="400A0003" w:tentative="1">
      <w:start w:val="1"/>
      <w:numFmt w:val="bullet"/>
      <w:lvlText w:val="o"/>
      <w:lvlJc w:val="left"/>
      <w:pPr>
        <w:ind w:left="4091" w:hanging="360"/>
      </w:pPr>
      <w:rPr>
        <w:rFonts w:ascii="Courier New" w:hAnsi="Courier New" w:cs="Courier New" w:hint="default"/>
      </w:rPr>
    </w:lvl>
    <w:lvl w:ilvl="5" w:tplc="400A0005" w:tentative="1">
      <w:start w:val="1"/>
      <w:numFmt w:val="bullet"/>
      <w:lvlText w:val=""/>
      <w:lvlJc w:val="left"/>
      <w:pPr>
        <w:ind w:left="4811" w:hanging="360"/>
      </w:pPr>
      <w:rPr>
        <w:rFonts w:ascii="Wingdings" w:hAnsi="Wingdings" w:hint="default"/>
      </w:rPr>
    </w:lvl>
    <w:lvl w:ilvl="6" w:tplc="400A0001" w:tentative="1">
      <w:start w:val="1"/>
      <w:numFmt w:val="bullet"/>
      <w:lvlText w:val=""/>
      <w:lvlJc w:val="left"/>
      <w:pPr>
        <w:ind w:left="5531" w:hanging="360"/>
      </w:pPr>
      <w:rPr>
        <w:rFonts w:ascii="Symbol" w:hAnsi="Symbol" w:hint="default"/>
      </w:rPr>
    </w:lvl>
    <w:lvl w:ilvl="7" w:tplc="400A0003" w:tentative="1">
      <w:start w:val="1"/>
      <w:numFmt w:val="bullet"/>
      <w:lvlText w:val="o"/>
      <w:lvlJc w:val="left"/>
      <w:pPr>
        <w:ind w:left="6251" w:hanging="360"/>
      </w:pPr>
      <w:rPr>
        <w:rFonts w:ascii="Courier New" w:hAnsi="Courier New" w:cs="Courier New" w:hint="default"/>
      </w:rPr>
    </w:lvl>
    <w:lvl w:ilvl="8" w:tplc="400A0005" w:tentative="1">
      <w:start w:val="1"/>
      <w:numFmt w:val="bullet"/>
      <w:lvlText w:val=""/>
      <w:lvlJc w:val="left"/>
      <w:pPr>
        <w:ind w:left="6971" w:hanging="360"/>
      </w:pPr>
      <w:rPr>
        <w:rFonts w:ascii="Wingdings" w:hAnsi="Wingdings" w:hint="default"/>
      </w:rPr>
    </w:lvl>
  </w:abstractNum>
  <w:abstractNum w:abstractNumId="33">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nsid w:val="5870195F"/>
    <w:multiLevelType w:val="singleLevel"/>
    <w:tmpl w:val="38C2B268"/>
    <w:lvl w:ilvl="0">
      <w:numFmt w:val="decimal"/>
      <w:pStyle w:val="Ttulo9"/>
      <w:lvlText w:val=""/>
      <w:lvlJc w:val="left"/>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B50286"/>
    <w:multiLevelType w:val="hybridMultilevel"/>
    <w:tmpl w:val="AF7CAA86"/>
    <w:lvl w:ilvl="0" w:tplc="B64CF476">
      <w:start w:val="1"/>
      <w:numFmt w:val="decimal"/>
      <w:lvlText w:val="8.%1."/>
      <w:lvlJc w:val="right"/>
      <w:pPr>
        <w:ind w:left="360" w:hanging="360"/>
      </w:pPr>
      <w:rPr>
        <w:rFonts w:hint="default"/>
        <w:b/>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DCC2B91"/>
    <w:multiLevelType w:val="multilevel"/>
    <w:tmpl w:val="21EC9F62"/>
    <w:lvl w:ilvl="0">
      <w:start w:val="1"/>
      <w:numFmt w:val="decimal"/>
      <w:lvlText w:val="%1."/>
      <w:lvlJc w:val="left"/>
      <w:pPr>
        <w:ind w:left="360" w:hanging="360"/>
      </w:pPr>
      <w:rPr>
        <w:rFonts w:hint="default"/>
      </w:rPr>
    </w:lvl>
    <w:lvl w:ilvl="1">
      <w:start w:val="1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7"/>
  </w:num>
  <w:num w:numId="3">
    <w:abstractNumId w:val="34"/>
  </w:num>
  <w:num w:numId="4">
    <w:abstractNumId w:val="8"/>
  </w:num>
  <w:num w:numId="5">
    <w:abstractNumId w:val="11"/>
  </w:num>
  <w:num w:numId="6">
    <w:abstractNumId w:val="39"/>
  </w:num>
  <w:num w:numId="7">
    <w:abstractNumId w:val="25"/>
  </w:num>
  <w:num w:numId="8">
    <w:abstractNumId w:val="40"/>
  </w:num>
  <w:num w:numId="9">
    <w:abstractNumId w:val="40"/>
    <w:lvlOverride w:ilvl="0">
      <w:startOverride w:val="1"/>
    </w:lvlOverride>
  </w:num>
  <w:num w:numId="10">
    <w:abstractNumId w:val="31"/>
  </w:num>
  <w:num w:numId="11">
    <w:abstractNumId w:val="26"/>
  </w:num>
  <w:num w:numId="12">
    <w:abstractNumId w:val="42"/>
  </w:num>
  <w:num w:numId="13">
    <w:abstractNumId w:val="7"/>
  </w:num>
  <w:num w:numId="14">
    <w:abstractNumId w:val="23"/>
  </w:num>
  <w:num w:numId="15">
    <w:abstractNumId w:val="45"/>
  </w:num>
  <w:num w:numId="16">
    <w:abstractNumId w:val="22"/>
  </w:num>
  <w:num w:numId="17">
    <w:abstractNumId w:val="14"/>
  </w:num>
  <w:num w:numId="18">
    <w:abstractNumId w:val="33"/>
  </w:num>
  <w:num w:numId="19">
    <w:abstractNumId w:val="47"/>
  </w:num>
  <w:num w:numId="20">
    <w:abstractNumId w:val="16"/>
  </w:num>
  <w:num w:numId="21">
    <w:abstractNumId w:val="5"/>
  </w:num>
  <w:num w:numId="22">
    <w:abstractNumId w:val="10"/>
  </w:num>
  <w:num w:numId="23">
    <w:abstractNumId w:val="13"/>
  </w:num>
  <w:num w:numId="24">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
  </w:num>
  <w:num w:numId="27">
    <w:abstractNumId w:val="6"/>
  </w:num>
  <w:num w:numId="28">
    <w:abstractNumId w:val="17"/>
  </w:num>
  <w:num w:numId="29">
    <w:abstractNumId w:val="35"/>
  </w:num>
  <w:num w:numId="30">
    <w:abstractNumId w:val="1"/>
  </w:num>
  <w:num w:numId="31">
    <w:abstractNumId w:val="29"/>
  </w:num>
  <w:num w:numId="32">
    <w:abstractNumId w:val="9"/>
  </w:num>
  <w:num w:numId="33">
    <w:abstractNumId w:val="41"/>
  </w:num>
  <w:num w:numId="34">
    <w:abstractNumId w:val="44"/>
  </w:num>
  <w:num w:numId="35">
    <w:abstractNumId w:val="3"/>
  </w:num>
  <w:num w:numId="36">
    <w:abstractNumId w:val="46"/>
  </w:num>
  <w:num w:numId="37">
    <w:abstractNumId w:val="30"/>
  </w:num>
  <w:num w:numId="38">
    <w:abstractNumId w:val="28"/>
  </w:num>
  <w:num w:numId="39">
    <w:abstractNumId w:val="0"/>
  </w:num>
  <w:num w:numId="40">
    <w:abstractNumId w:val="18"/>
  </w:num>
  <w:num w:numId="41">
    <w:abstractNumId w:val="2"/>
  </w:num>
  <w:num w:numId="42">
    <w:abstractNumId w:val="24"/>
  </w:num>
  <w:num w:numId="43">
    <w:abstractNumId w:val="19"/>
  </w:num>
  <w:num w:numId="44">
    <w:abstractNumId w:val="36"/>
  </w:num>
  <w:num w:numId="45">
    <w:abstractNumId w:val="32"/>
  </w:num>
  <w:num w:numId="46">
    <w:abstractNumId w:val="21"/>
  </w:num>
  <w:num w:numId="47">
    <w:abstractNumId w:val="15"/>
  </w:num>
  <w:num w:numId="48">
    <w:abstractNumId w:val="38"/>
  </w:num>
  <w:num w:numId="49">
    <w:abstractNumId w:val="12"/>
  </w:num>
  <w:num w:numId="50">
    <w:abstractNumId w:val="3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5D83"/>
    <w:rsid w:val="0005679E"/>
    <w:rsid w:val="0005747F"/>
    <w:rsid w:val="000607E3"/>
    <w:rsid w:val="00061952"/>
    <w:rsid w:val="0006386D"/>
    <w:rsid w:val="00064A4A"/>
    <w:rsid w:val="0006505B"/>
    <w:rsid w:val="00066211"/>
    <w:rsid w:val="000663B4"/>
    <w:rsid w:val="00070AED"/>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965"/>
    <w:rsid w:val="00184FAD"/>
    <w:rsid w:val="00186F2B"/>
    <w:rsid w:val="00190257"/>
    <w:rsid w:val="00190A8A"/>
    <w:rsid w:val="001947E9"/>
    <w:rsid w:val="0019692A"/>
    <w:rsid w:val="00196F43"/>
    <w:rsid w:val="00197ECE"/>
    <w:rsid w:val="001A0204"/>
    <w:rsid w:val="001A11FF"/>
    <w:rsid w:val="001A32C3"/>
    <w:rsid w:val="001A4954"/>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936"/>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980"/>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AE"/>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0C2F"/>
    <w:rsid w:val="004C2C4E"/>
    <w:rsid w:val="004C3F92"/>
    <w:rsid w:val="004C4476"/>
    <w:rsid w:val="004C7872"/>
    <w:rsid w:val="004D2EC5"/>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F2C"/>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3AE"/>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B7B7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7B16"/>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308"/>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2B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62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0DD2"/>
    <w:rsid w:val="00B11057"/>
    <w:rsid w:val="00B14928"/>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25A"/>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6B2"/>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425"/>
    <w:rsid w:val="00C71FE3"/>
    <w:rsid w:val="00C738C2"/>
    <w:rsid w:val="00C74FED"/>
    <w:rsid w:val="00C75648"/>
    <w:rsid w:val="00C7564B"/>
    <w:rsid w:val="00C7589A"/>
    <w:rsid w:val="00C75EB8"/>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AE"/>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54D6"/>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20"/>
    <w:rsid w:val="00E93472"/>
    <w:rsid w:val="00E93E2B"/>
    <w:rsid w:val="00E95C74"/>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52FA"/>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6ED"/>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EDD"/>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4A0F"/>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4C06"/>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33E"/>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055D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055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861163358">
      <w:bodyDiv w:val="1"/>
      <w:marLeft w:val="0"/>
      <w:marRight w:val="0"/>
      <w:marTop w:val="0"/>
      <w:marBottom w:val="0"/>
      <w:divBdr>
        <w:top w:val="none" w:sz="0" w:space="0" w:color="auto"/>
        <w:left w:val="none" w:sz="0" w:space="0" w:color="auto"/>
        <w:bottom w:val="none" w:sz="0" w:space="0" w:color="auto"/>
        <w:right w:val="none" w:sz="0" w:space="0" w:color="auto"/>
      </w:divBdr>
    </w:div>
    <w:div w:id="862788767">
      <w:bodyDiv w:val="1"/>
      <w:marLeft w:val="0"/>
      <w:marRight w:val="0"/>
      <w:marTop w:val="0"/>
      <w:marBottom w:val="0"/>
      <w:divBdr>
        <w:top w:val="none" w:sz="0" w:space="0" w:color="auto"/>
        <w:left w:val="none" w:sz="0" w:space="0" w:color="auto"/>
        <w:bottom w:val="none" w:sz="0" w:space="0" w:color="auto"/>
        <w:right w:val="none" w:sz="0" w:space="0" w:color="auto"/>
      </w:divBdr>
    </w:div>
    <w:div w:id="932131879">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60112801">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cb.aetn.gob.bo/APERTURA-PROPUEST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AA1C-56E0-4F71-9051-FB9C22EA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44</Pages>
  <Words>19342</Words>
  <Characters>113435</Characters>
  <Application>Microsoft Office Word</Application>
  <DocSecurity>0</DocSecurity>
  <Lines>945</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11</cp:revision>
  <cp:lastPrinted>2021-08-26T22:04:00Z</cp:lastPrinted>
  <dcterms:created xsi:type="dcterms:W3CDTF">2022-08-16T17:39:00Z</dcterms:created>
  <dcterms:modified xsi:type="dcterms:W3CDTF">2022-08-18T15:59:00Z</dcterms:modified>
</cp:coreProperties>
</file>